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3023">
      <w:pPr>
        <w:pStyle w:val="26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СОВЕТ ДЕПУТАТОВ</w:t>
      </w:r>
    </w:p>
    <w:p w14:paraId="143DEF06">
      <w:pPr>
        <w:pStyle w:val="26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АКСЕЛЬСКОГО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</w:p>
    <w:p w14:paraId="6208ACE2">
      <w:pPr>
        <w:pStyle w:val="26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ТЕМНИКОВСКОГО МУНИЦИПАЛЬНОГО РАЙОНА</w:t>
      </w:r>
    </w:p>
    <w:p w14:paraId="0EC71DDD">
      <w:pPr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РЕСПУБЛИКИ МОРДОВИЯ</w:t>
      </w:r>
    </w:p>
    <w:p w14:paraId="4766814C">
      <w:pPr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ПЕРВОГО СОЗЫВА</w:t>
      </w:r>
    </w:p>
    <w:p w14:paraId="0C664A79">
      <w:pPr>
        <w:ind w:firstLine="709"/>
        <w:jc w:val="center"/>
        <w:outlineLvl w:val="0"/>
        <w:rPr>
          <w:bCs/>
          <w:sz w:val="16"/>
          <w:szCs w:val="16"/>
        </w:rPr>
      </w:pPr>
    </w:p>
    <w:p w14:paraId="67B0E1E0">
      <w:pPr>
        <w:ind w:firstLine="709"/>
        <w:jc w:val="center"/>
        <w:outlineLvl w:val="0"/>
        <w:rPr>
          <w:bCs/>
          <w:sz w:val="16"/>
          <w:szCs w:val="16"/>
        </w:rPr>
      </w:pPr>
    </w:p>
    <w:p w14:paraId="13ECA4AD">
      <w:pPr>
        <w:ind w:firstLine="709"/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 Е Ш Е Н И Е</w:t>
      </w:r>
    </w:p>
    <w:p w14:paraId="33F2FFD4">
      <w:pPr>
        <w:ind w:firstLine="709"/>
        <w:jc w:val="center"/>
        <w:outlineLvl w:val="0"/>
        <w:rPr>
          <w:bCs/>
          <w:sz w:val="16"/>
          <w:szCs w:val="16"/>
        </w:rPr>
      </w:pPr>
    </w:p>
    <w:p w14:paraId="6ABE7D21">
      <w:pPr>
        <w:ind w:firstLine="709"/>
        <w:jc w:val="center"/>
        <w:outlineLvl w:val="0"/>
        <w:rPr>
          <w:bCs/>
          <w:sz w:val="16"/>
          <w:szCs w:val="16"/>
        </w:rPr>
      </w:pPr>
    </w:p>
    <w:p w14:paraId="7D8AA34A"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 xml:space="preserve">8» </w:t>
      </w:r>
      <w:r>
        <w:rPr>
          <w:sz w:val="28"/>
          <w:szCs w:val="28"/>
          <w:lang w:val="ru-RU"/>
        </w:rPr>
        <w:t>июня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№  1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7</w:t>
      </w:r>
    </w:p>
    <w:p w14:paraId="1877334D">
      <w:pPr>
        <w:jc w:val="center"/>
        <w:rPr>
          <w:sz w:val="16"/>
          <w:szCs w:val="16"/>
        </w:rPr>
      </w:pPr>
    </w:p>
    <w:p w14:paraId="40936AAF">
      <w:pPr>
        <w:jc w:val="center"/>
        <w:rPr>
          <w:sz w:val="16"/>
          <w:szCs w:val="16"/>
        </w:rPr>
      </w:pPr>
    </w:p>
    <w:p w14:paraId="1DF2BA6E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.Аксел</w:t>
      </w:r>
    </w:p>
    <w:p w14:paraId="7B3916CE">
      <w:pPr>
        <w:jc w:val="center"/>
        <w:rPr>
          <w:bCs/>
          <w:sz w:val="16"/>
          <w:szCs w:val="16"/>
        </w:rPr>
      </w:pPr>
    </w:p>
    <w:p w14:paraId="26EBB871">
      <w:pPr>
        <w:jc w:val="center"/>
        <w:rPr>
          <w:bCs/>
          <w:sz w:val="16"/>
          <w:szCs w:val="16"/>
        </w:rPr>
      </w:pPr>
    </w:p>
    <w:p w14:paraId="1B466F10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О рассмотрении протеста прокурора </w:t>
      </w:r>
      <w:r>
        <w:rPr>
          <w:b/>
          <w:sz w:val="28"/>
        </w:rPr>
        <w:t>Темниковского района от 1</w:t>
      </w:r>
      <w:r>
        <w:rPr>
          <w:rFonts w:hint="default"/>
          <w:b/>
          <w:sz w:val="28"/>
          <w:lang w:val="ru-RU"/>
        </w:rPr>
        <w:t>8</w:t>
      </w:r>
      <w:r>
        <w:rPr>
          <w:b/>
          <w:sz w:val="28"/>
        </w:rPr>
        <w:t>.06.2024 года № 7-1-2024/Прдп1</w:t>
      </w:r>
      <w:r>
        <w:rPr>
          <w:rFonts w:hint="default"/>
          <w:b/>
          <w:sz w:val="28"/>
          <w:lang w:val="ru-RU"/>
        </w:rPr>
        <w:t>90</w:t>
      </w:r>
      <w:r>
        <w:rPr>
          <w:b/>
          <w:sz w:val="28"/>
        </w:rPr>
        <w:t xml:space="preserve">-24-20890021 </w:t>
      </w:r>
      <w:r>
        <w:rPr>
          <w:b/>
          <w:bCs/>
          <w:sz w:val="28"/>
        </w:rPr>
        <w:t xml:space="preserve">на решение Совета депутатов </w:t>
      </w:r>
      <w:r>
        <w:rPr>
          <w:b/>
          <w:bCs/>
          <w:sz w:val="28"/>
          <w:lang w:val="ru-RU"/>
        </w:rPr>
        <w:t>Аксельского</w:t>
      </w:r>
      <w:r>
        <w:rPr>
          <w:b/>
          <w:bCs/>
          <w:sz w:val="28"/>
        </w:rPr>
        <w:t xml:space="preserve"> сельского поселения Темниковского муниципального района Республики Мордовия от </w:t>
      </w:r>
      <w:r>
        <w:rPr>
          <w:rFonts w:hint="default"/>
          <w:b/>
          <w:bCs/>
          <w:sz w:val="28"/>
          <w:lang w:val="ru-RU"/>
        </w:rPr>
        <w:t>09</w:t>
      </w:r>
      <w:r>
        <w:rPr>
          <w:b/>
          <w:bCs/>
          <w:sz w:val="28"/>
        </w:rPr>
        <w:t>.12.2019 года № 1</w:t>
      </w:r>
      <w:r>
        <w:rPr>
          <w:rFonts w:hint="default"/>
          <w:b/>
          <w:bCs/>
          <w:sz w:val="28"/>
          <w:lang w:val="ru-RU"/>
        </w:rPr>
        <w:t>10 «Об установлении земельного налога»</w:t>
      </w:r>
    </w:p>
    <w:p w14:paraId="4EB0FD19">
      <w:pPr>
        <w:ind w:firstLine="709"/>
        <w:jc w:val="both"/>
        <w:rPr>
          <w:bCs/>
          <w:sz w:val="16"/>
          <w:szCs w:val="16"/>
        </w:rPr>
      </w:pPr>
    </w:p>
    <w:p w14:paraId="75315562">
      <w:pPr>
        <w:ind w:firstLine="709"/>
        <w:jc w:val="both"/>
        <w:rPr>
          <w:bCs/>
          <w:sz w:val="16"/>
          <w:szCs w:val="16"/>
        </w:rPr>
      </w:pPr>
    </w:p>
    <w:p w14:paraId="25D6059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Рассмотрев протест </w:t>
      </w:r>
      <w:r>
        <w:rPr>
          <w:sz w:val="28"/>
          <w:szCs w:val="28"/>
        </w:rPr>
        <w:t xml:space="preserve">прокурора </w:t>
      </w:r>
      <w:r>
        <w:rPr>
          <w:sz w:val="28"/>
        </w:rPr>
        <w:t>Темниковского района от 1</w:t>
      </w:r>
      <w:r>
        <w:rPr>
          <w:rFonts w:hint="default"/>
          <w:sz w:val="28"/>
          <w:lang w:val="ru-RU"/>
        </w:rPr>
        <w:t>8</w:t>
      </w:r>
      <w:r>
        <w:rPr>
          <w:sz w:val="28"/>
        </w:rPr>
        <w:t>.06.2024 года № 7-1-2024/Прдп</w:t>
      </w:r>
      <w:r>
        <w:rPr>
          <w:rFonts w:hint="default"/>
          <w:sz w:val="28"/>
          <w:lang w:val="ru-RU"/>
        </w:rPr>
        <w:t>190</w:t>
      </w:r>
      <w:r>
        <w:rPr>
          <w:sz w:val="28"/>
        </w:rPr>
        <w:t xml:space="preserve">-24-20890021 </w:t>
      </w:r>
      <w:r>
        <w:rPr>
          <w:bCs/>
          <w:sz w:val="28"/>
        </w:rPr>
        <w:t xml:space="preserve">на решение Совета депутатов </w:t>
      </w:r>
      <w:r>
        <w:rPr>
          <w:bCs/>
          <w:sz w:val="28"/>
          <w:lang w:val="ru-RU"/>
        </w:rPr>
        <w:t>Аксельского</w:t>
      </w:r>
      <w:r>
        <w:rPr>
          <w:bCs/>
          <w:sz w:val="28"/>
        </w:rPr>
        <w:t xml:space="preserve"> сельского поселения Темниковского муниципального района Республики Мордовия от </w:t>
      </w:r>
      <w:r>
        <w:rPr>
          <w:rFonts w:hint="default"/>
          <w:bCs/>
          <w:sz w:val="28"/>
          <w:lang w:val="ru-RU"/>
        </w:rPr>
        <w:t>09.</w:t>
      </w:r>
      <w:r>
        <w:rPr>
          <w:bCs/>
          <w:sz w:val="28"/>
        </w:rPr>
        <w:t>12.2019 года № 1</w:t>
      </w:r>
      <w:r>
        <w:rPr>
          <w:rFonts w:hint="default"/>
          <w:bCs/>
          <w:sz w:val="28"/>
          <w:lang w:val="ru-RU"/>
        </w:rPr>
        <w:t>10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«Об установлении земельного налога на территории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Мордовия». </w:t>
      </w:r>
    </w:p>
    <w:p w14:paraId="63A6F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14.07.2022 № 263-ФЗ «О внесении изменений в части первую и вторую Налогового кодекса Российской Федерации», Уставом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района, Совет депутатов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р  е  ш  и  л:</w:t>
      </w:r>
    </w:p>
    <w:p w14:paraId="184FD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 Внести в решение Совета депутатов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от 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>.12.2019 № 1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"http://rnla-service.scli.ru:8080/rnla-links/ws/content/act/579d18eb-9a35-4e3e-91ec-7eb799240f01.html" </w:instrText>
      </w:r>
      <w:r>
        <w:fldChar w:fldCharType="separate"/>
      </w:r>
      <w:r>
        <w:rPr>
          <w:rStyle w:val="15"/>
          <w:rFonts w:eastAsia="Arial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«Об установлении земельного налога на территории </w:t>
      </w:r>
      <w:r>
        <w:rPr>
          <w:rStyle w:val="15"/>
          <w:rFonts w:eastAsia="Arial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>Аксельского</w:t>
      </w:r>
      <w:r>
        <w:rPr>
          <w:rStyle w:val="15"/>
          <w:rFonts w:eastAsia="Arial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сельского поселения Темниковского муниципального района Республики Мордовия»</w:t>
      </w:r>
      <w:r>
        <w:rPr>
          <w:rStyle w:val="15"/>
          <w:rFonts w:eastAsia="Arial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</w:rPr>
        <w:t xml:space="preserve"> следующие изменения:</w:t>
      </w:r>
    </w:p>
    <w:p w14:paraId="39C96F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пункта 3 изложить в следующей редакции:</w:t>
      </w:r>
    </w:p>
    <w:p w14:paraId="5F3D4F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 Налог подлежит уплате налогоплательщиками-организациями в срок не позднее 28 февраля года, следующего за истекшим налоговым периодом. 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003B4B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 Настоящее решение вступает в силу после дня его официального опубликования в информационном бюллетене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и распространяет свои действия на отношения, возникшие с 1 января 2024 года. </w:t>
      </w:r>
    </w:p>
    <w:p w14:paraId="16880C07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14:paraId="27E20FAC">
      <w:pPr>
        <w:jc w:val="center"/>
        <w:rPr>
          <w:bCs/>
          <w:sz w:val="28"/>
          <w:szCs w:val="28"/>
        </w:rPr>
      </w:pPr>
    </w:p>
    <w:p w14:paraId="35146370">
      <w:pPr>
        <w:jc w:val="center"/>
        <w:rPr>
          <w:bCs/>
          <w:sz w:val="28"/>
          <w:szCs w:val="28"/>
        </w:rPr>
      </w:pPr>
    </w:p>
    <w:p w14:paraId="3EE29C5C">
      <w:pPr>
        <w:jc w:val="center"/>
        <w:rPr>
          <w:bCs/>
          <w:sz w:val="16"/>
          <w:szCs w:val="16"/>
        </w:rPr>
      </w:pPr>
    </w:p>
    <w:p w14:paraId="4E1317A5">
      <w:pPr>
        <w:jc w:val="both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 xml:space="preserve">Глава </w:t>
      </w:r>
      <w:r>
        <w:rPr>
          <w:sz w:val="27"/>
          <w:szCs w:val="27"/>
          <w:lang w:val="ru-RU"/>
        </w:rPr>
        <w:t>Аксельского</w:t>
      </w:r>
      <w:bookmarkStart w:id="0" w:name="_GoBack"/>
      <w:bookmarkEnd w:id="0"/>
    </w:p>
    <w:p w14:paraId="19CB07A0">
      <w:pPr>
        <w:jc w:val="both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  <w:lang w:val="ru-RU"/>
        </w:rPr>
        <w:t>И</w:t>
      </w:r>
      <w:r>
        <w:rPr>
          <w:rFonts w:hint="default"/>
          <w:sz w:val="27"/>
          <w:szCs w:val="27"/>
          <w:lang w:val="ru-RU"/>
        </w:rPr>
        <w:t>.А.Гараева</w:t>
      </w:r>
    </w:p>
    <w:p w14:paraId="79C631D8">
      <w:pPr>
        <w:jc w:val="both"/>
        <w:rPr>
          <w:sz w:val="27"/>
          <w:szCs w:val="27"/>
        </w:rPr>
      </w:pPr>
    </w:p>
    <w:p w14:paraId="76BD3DB6">
      <w:pPr>
        <w:jc w:val="both"/>
        <w:rPr>
          <w:sz w:val="27"/>
          <w:szCs w:val="27"/>
        </w:rPr>
      </w:pPr>
    </w:p>
    <w:p w14:paraId="4E7C14FD">
      <w:pPr>
        <w:jc w:val="both"/>
        <w:rPr>
          <w:sz w:val="27"/>
          <w:szCs w:val="27"/>
        </w:rPr>
      </w:pPr>
    </w:p>
    <w:p w14:paraId="7A7B1C82">
      <w:pPr>
        <w:jc w:val="both"/>
        <w:rPr>
          <w:sz w:val="27"/>
          <w:szCs w:val="27"/>
        </w:rPr>
      </w:pPr>
    </w:p>
    <w:p w14:paraId="78662562">
      <w:pPr>
        <w:jc w:val="both"/>
        <w:rPr>
          <w:sz w:val="27"/>
          <w:szCs w:val="27"/>
        </w:rPr>
      </w:pPr>
    </w:p>
    <w:p w14:paraId="511B04B7">
      <w:pPr>
        <w:jc w:val="both"/>
        <w:rPr>
          <w:sz w:val="27"/>
          <w:szCs w:val="27"/>
        </w:rPr>
      </w:pPr>
    </w:p>
    <w:p w14:paraId="2E03B4C2">
      <w:pPr>
        <w:jc w:val="both"/>
        <w:rPr>
          <w:sz w:val="27"/>
          <w:szCs w:val="27"/>
        </w:rPr>
      </w:pPr>
    </w:p>
    <w:p w14:paraId="519CAE9C">
      <w:pPr>
        <w:jc w:val="both"/>
        <w:rPr>
          <w:sz w:val="27"/>
          <w:szCs w:val="27"/>
        </w:rPr>
      </w:pPr>
    </w:p>
    <w:p w14:paraId="18AABB8E">
      <w:pPr>
        <w:jc w:val="both"/>
        <w:rPr>
          <w:sz w:val="27"/>
          <w:szCs w:val="27"/>
        </w:rPr>
      </w:pPr>
    </w:p>
    <w:p w14:paraId="3DF485A7">
      <w:pPr>
        <w:jc w:val="both"/>
        <w:rPr>
          <w:sz w:val="27"/>
          <w:szCs w:val="27"/>
        </w:rPr>
      </w:pPr>
    </w:p>
    <w:p w14:paraId="4BF4FA71">
      <w:pPr>
        <w:jc w:val="both"/>
        <w:rPr>
          <w:sz w:val="27"/>
          <w:szCs w:val="27"/>
        </w:rPr>
      </w:pPr>
    </w:p>
    <w:p w14:paraId="2E184CD0">
      <w:pPr>
        <w:jc w:val="both"/>
        <w:rPr>
          <w:sz w:val="27"/>
          <w:szCs w:val="27"/>
        </w:rPr>
      </w:pPr>
    </w:p>
    <w:p w14:paraId="2711E6B6">
      <w:pPr>
        <w:jc w:val="both"/>
        <w:rPr>
          <w:sz w:val="27"/>
          <w:szCs w:val="27"/>
        </w:rPr>
      </w:pPr>
    </w:p>
    <w:p w14:paraId="56013C60">
      <w:pPr>
        <w:jc w:val="both"/>
        <w:rPr>
          <w:sz w:val="27"/>
          <w:szCs w:val="27"/>
        </w:rPr>
      </w:pPr>
    </w:p>
    <w:p w14:paraId="737C3255">
      <w:pPr>
        <w:jc w:val="both"/>
        <w:rPr>
          <w:sz w:val="27"/>
          <w:szCs w:val="27"/>
        </w:rPr>
      </w:pPr>
    </w:p>
    <w:p w14:paraId="059805A6">
      <w:pPr>
        <w:jc w:val="both"/>
        <w:rPr>
          <w:sz w:val="27"/>
          <w:szCs w:val="27"/>
        </w:rPr>
      </w:pPr>
    </w:p>
    <w:p w14:paraId="0BD1DA73">
      <w:pPr>
        <w:jc w:val="both"/>
        <w:rPr>
          <w:sz w:val="27"/>
          <w:szCs w:val="27"/>
        </w:rPr>
      </w:pPr>
    </w:p>
    <w:p w14:paraId="617DF29B">
      <w:pPr>
        <w:jc w:val="both"/>
        <w:rPr>
          <w:sz w:val="27"/>
          <w:szCs w:val="27"/>
        </w:rPr>
      </w:pPr>
    </w:p>
    <w:p w14:paraId="68A9BF84">
      <w:pPr>
        <w:jc w:val="both"/>
        <w:rPr>
          <w:sz w:val="27"/>
          <w:szCs w:val="27"/>
        </w:rPr>
      </w:pPr>
    </w:p>
    <w:p w14:paraId="08D5C15D">
      <w:pPr>
        <w:jc w:val="both"/>
        <w:rPr>
          <w:sz w:val="27"/>
          <w:szCs w:val="27"/>
        </w:rPr>
      </w:pPr>
    </w:p>
    <w:p w14:paraId="58656F05">
      <w:pPr>
        <w:jc w:val="both"/>
        <w:rPr>
          <w:sz w:val="27"/>
          <w:szCs w:val="27"/>
        </w:rPr>
      </w:pPr>
    </w:p>
    <w:p w14:paraId="0920A94F">
      <w:pPr>
        <w:jc w:val="both"/>
        <w:rPr>
          <w:sz w:val="27"/>
          <w:szCs w:val="27"/>
        </w:rPr>
      </w:pPr>
    </w:p>
    <w:p w14:paraId="2A880F57">
      <w:pPr>
        <w:jc w:val="both"/>
        <w:rPr>
          <w:sz w:val="27"/>
          <w:szCs w:val="27"/>
        </w:rPr>
      </w:pPr>
    </w:p>
    <w:p w14:paraId="47F0E1C9">
      <w:pPr>
        <w:jc w:val="both"/>
        <w:rPr>
          <w:sz w:val="27"/>
          <w:szCs w:val="27"/>
        </w:rPr>
      </w:pPr>
    </w:p>
    <w:p w14:paraId="36DB192D">
      <w:pPr>
        <w:jc w:val="both"/>
        <w:rPr>
          <w:sz w:val="27"/>
          <w:szCs w:val="27"/>
        </w:rPr>
      </w:pPr>
    </w:p>
    <w:p w14:paraId="664AECC1">
      <w:pPr>
        <w:jc w:val="both"/>
        <w:rPr>
          <w:sz w:val="27"/>
          <w:szCs w:val="27"/>
        </w:rPr>
      </w:pPr>
    </w:p>
    <w:p w14:paraId="4ADB6801">
      <w:pPr>
        <w:jc w:val="both"/>
        <w:rPr>
          <w:sz w:val="27"/>
          <w:szCs w:val="27"/>
        </w:rPr>
      </w:pPr>
    </w:p>
    <w:p w14:paraId="74D83FE1">
      <w:pPr>
        <w:jc w:val="both"/>
        <w:rPr>
          <w:sz w:val="27"/>
          <w:szCs w:val="27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6886E"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4CE098C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8"/>
    <w:rsid w:val="00003FE9"/>
    <w:rsid w:val="00005DBC"/>
    <w:rsid w:val="000103D8"/>
    <w:rsid w:val="00014F2E"/>
    <w:rsid w:val="0002113E"/>
    <w:rsid w:val="000213FB"/>
    <w:rsid w:val="00023E6D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768CB"/>
    <w:rsid w:val="00086DDC"/>
    <w:rsid w:val="000A18F5"/>
    <w:rsid w:val="000A2A5E"/>
    <w:rsid w:val="000B2272"/>
    <w:rsid w:val="000B3649"/>
    <w:rsid w:val="000B55BE"/>
    <w:rsid w:val="000B7192"/>
    <w:rsid w:val="000B7532"/>
    <w:rsid w:val="000C1E7B"/>
    <w:rsid w:val="000D04DE"/>
    <w:rsid w:val="000D25F2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55C"/>
    <w:rsid w:val="00154788"/>
    <w:rsid w:val="00155E79"/>
    <w:rsid w:val="00156E76"/>
    <w:rsid w:val="00166292"/>
    <w:rsid w:val="001735CE"/>
    <w:rsid w:val="001744C7"/>
    <w:rsid w:val="0017580C"/>
    <w:rsid w:val="00182448"/>
    <w:rsid w:val="001846AF"/>
    <w:rsid w:val="00184C7B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7D63"/>
    <w:rsid w:val="001C63B1"/>
    <w:rsid w:val="001D1391"/>
    <w:rsid w:val="001D2C9D"/>
    <w:rsid w:val="001D359C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7519C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E0280"/>
    <w:rsid w:val="002E2DF7"/>
    <w:rsid w:val="002F0D13"/>
    <w:rsid w:val="002F1AFC"/>
    <w:rsid w:val="002F2C27"/>
    <w:rsid w:val="002F6722"/>
    <w:rsid w:val="003024FC"/>
    <w:rsid w:val="00312DDA"/>
    <w:rsid w:val="00322F47"/>
    <w:rsid w:val="00323917"/>
    <w:rsid w:val="00323C72"/>
    <w:rsid w:val="00332936"/>
    <w:rsid w:val="00337CDC"/>
    <w:rsid w:val="00350FDD"/>
    <w:rsid w:val="0036464A"/>
    <w:rsid w:val="0036582C"/>
    <w:rsid w:val="00381EBA"/>
    <w:rsid w:val="003828FF"/>
    <w:rsid w:val="00384717"/>
    <w:rsid w:val="003A1F9E"/>
    <w:rsid w:val="003A2B01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D3015"/>
    <w:rsid w:val="004E2713"/>
    <w:rsid w:val="004E2B59"/>
    <w:rsid w:val="004E532F"/>
    <w:rsid w:val="004F5DB5"/>
    <w:rsid w:val="004F6E2F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57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28EB"/>
    <w:rsid w:val="0064589A"/>
    <w:rsid w:val="0066187A"/>
    <w:rsid w:val="00664DB7"/>
    <w:rsid w:val="00674025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63BD"/>
    <w:rsid w:val="006C7CCC"/>
    <w:rsid w:val="006D3526"/>
    <w:rsid w:val="006F03E6"/>
    <w:rsid w:val="006F549E"/>
    <w:rsid w:val="00703D6B"/>
    <w:rsid w:val="007043B1"/>
    <w:rsid w:val="007046F6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B6ED0"/>
    <w:rsid w:val="007C1E27"/>
    <w:rsid w:val="007C276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4E2E"/>
    <w:rsid w:val="00857AC9"/>
    <w:rsid w:val="00861488"/>
    <w:rsid w:val="0086192B"/>
    <w:rsid w:val="008671D5"/>
    <w:rsid w:val="008744F7"/>
    <w:rsid w:val="00876204"/>
    <w:rsid w:val="00876361"/>
    <w:rsid w:val="00882035"/>
    <w:rsid w:val="00885DB4"/>
    <w:rsid w:val="0089069F"/>
    <w:rsid w:val="00897FBE"/>
    <w:rsid w:val="008A4C6D"/>
    <w:rsid w:val="008A4FF5"/>
    <w:rsid w:val="008A69BF"/>
    <w:rsid w:val="008B1C9C"/>
    <w:rsid w:val="008B3DFE"/>
    <w:rsid w:val="008C7A2B"/>
    <w:rsid w:val="008D29F2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960E2"/>
    <w:rsid w:val="009B73FB"/>
    <w:rsid w:val="009C18A4"/>
    <w:rsid w:val="009C61D7"/>
    <w:rsid w:val="009C6469"/>
    <w:rsid w:val="009C6FC5"/>
    <w:rsid w:val="009E0126"/>
    <w:rsid w:val="009E0D18"/>
    <w:rsid w:val="009E4CF7"/>
    <w:rsid w:val="009E7591"/>
    <w:rsid w:val="009F1DBC"/>
    <w:rsid w:val="009F251A"/>
    <w:rsid w:val="00A07ECA"/>
    <w:rsid w:val="00A13CB8"/>
    <w:rsid w:val="00A24D26"/>
    <w:rsid w:val="00A277EA"/>
    <w:rsid w:val="00A31077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5152"/>
    <w:rsid w:val="00AD1A39"/>
    <w:rsid w:val="00AD30B2"/>
    <w:rsid w:val="00AD745D"/>
    <w:rsid w:val="00AE257C"/>
    <w:rsid w:val="00AF3436"/>
    <w:rsid w:val="00AF6001"/>
    <w:rsid w:val="00AF6A49"/>
    <w:rsid w:val="00B026C1"/>
    <w:rsid w:val="00B03E5C"/>
    <w:rsid w:val="00B040B3"/>
    <w:rsid w:val="00B058F3"/>
    <w:rsid w:val="00B118A7"/>
    <w:rsid w:val="00B13B88"/>
    <w:rsid w:val="00B1497C"/>
    <w:rsid w:val="00B1779B"/>
    <w:rsid w:val="00B21C4B"/>
    <w:rsid w:val="00B22709"/>
    <w:rsid w:val="00B23BC8"/>
    <w:rsid w:val="00B30E96"/>
    <w:rsid w:val="00B44412"/>
    <w:rsid w:val="00B466DF"/>
    <w:rsid w:val="00B47CF0"/>
    <w:rsid w:val="00B544CD"/>
    <w:rsid w:val="00B56293"/>
    <w:rsid w:val="00B80BEE"/>
    <w:rsid w:val="00B818EA"/>
    <w:rsid w:val="00B90A2F"/>
    <w:rsid w:val="00BA17EC"/>
    <w:rsid w:val="00BB0C9E"/>
    <w:rsid w:val="00BB3DC5"/>
    <w:rsid w:val="00BB581F"/>
    <w:rsid w:val="00BB7EE0"/>
    <w:rsid w:val="00BD74A8"/>
    <w:rsid w:val="00C35AA8"/>
    <w:rsid w:val="00C36361"/>
    <w:rsid w:val="00C36E5C"/>
    <w:rsid w:val="00C419A6"/>
    <w:rsid w:val="00C55394"/>
    <w:rsid w:val="00C559CE"/>
    <w:rsid w:val="00C6789C"/>
    <w:rsid w:val="00C67A57"/>
    <w:rsid w:val="00C7194D"/>
    <w:rsid w:val="00C76713"/>
    <w:rsid w:val="00C80844"/>
    <w:rsid w:val="00C83BB5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D16F7"/>
    <w:rsid w:val="00CD36BD"/>
    <w:rsid w:val="00CD7282"/>
    <w:rsid w:val="00CE40BA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026"/>
    <w:rsid w:val="00DB12B4"/>
    <w:rsid w:val="00DB406A"/>
    <w:rsid w:val="00DC7725"/>
    <w:rsid w:val="00DD7467"/>
    <w:rsid w:val="00DE07FA"/>
    <w:rsid w:val="00DE3E37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EFF"/>
    <w:rsid w:val="00E96AF2"/>
    <w:rsid w:val="00EA2950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56A5"/>
    <w:rsid w:val="00F46902"/>
    <w:rsid w:val="00F6023C"/>
    <w:rsid w:val="00F63D02"/>
    <w:rsid w:val="00F72CAF"/>
    <w:rsid w:val="00F8502F"/>
    <w:rsid w:val="00F85169"/>
    <w:rsid w:val="00FA21DD"/>
    <w:rsid w:val="00FB180D"/>
    <w:rsid w:val="00FC50CC"/>
    <w:rsid w:val="00FD00A3"/>
    <w:rsid w:val="00FE44E3"/>
    <w:rsid w:val="00FE600C"/>
    <w:rsid w:val="00FE6E3F"/>
    <w:rsid w:val="00FF0B67"/>
    <w:rsid w:val="00FF70BD"/>
    <w:rsid w:val="02C6382D"/>
    <w:rsid w:val="4BD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9"/>
    <w:qFormat/>
    <w:uiPriority w:val="99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3">
    <w:name w:val="heading 2"/>
    <w:basedOn w:val="1"/>
    <w:next w:val="1"/>
    <w:link w:val="30"/>
    <w:qFormat/>
    <w:locked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5"/>
    <w:link w:val="31"/>
    <w:qFormat/>
    <w:locked/>
    <w:uiPriority w:val="99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6">
    <w:name w:val="heading 4"/>
    <w:basedOn w:val="1"/>
    <w:next w:val="5"/>
    <w:link w:val="32"/>
    <w:qFormat/>
    <w:locked/>
    <w:uiPriority w:val="99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7">
    <w:name w:val="heading 5"/>
    <w:basedOn w:val="1"/>
    <w:next w:val="5"/>
    <w:link w:val="33"/>
    <w:qFormat/>
    <w:locked/>
    <w:uiPriority w:val="99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8">
    <w:name w:val="heading 6"/>
    <w:basedOn w:val="1"/>
    <w:next w:val="5"/>
    <w:link w:val="34"/>
    <w:qFormat/>
    <w:locked/>
    <w:uiPriority w:val="99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8"/>
    <w:qFormat/>
    <w:uiPriority w:val="99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styleId="11">
    <w:name w:val="footnote reference"/>
    <w:basedOn w:val="12"/>
    <w:semiHidden/>
    <w:qFormat/>
    <w:uiPriority w:val="99"/>
    <w:rPr>
      <w:vertAlign w:val="superscript"/>
    </w:rPr>
  </w:style>
  <w:style w:type="character" w:customStyle="1" w:styleId="12">
    <w:name w:val="Название объекта Знак"/>
    <w:basedOn w:val="9"/>
    <w:link w:val="13"/>
    <w:semiHidden/>
    <w:qFormat/>
    <w:locked/>
    <w:uiPriority w:val="99"/>
    <w:rPr>
      <w:sz w:val="24"/>
      <w:szCs w:val="24"/>
    </w:rPr>
  </w:style>
  <w:style w:type="paragraph" w:styleId="13">
    <w:name w:val="caption"/>
    <w:basedOn w:val="1"/>
    <w:link w:val="12"/>
    <w:qFormat/>
    <w:locked/>
    <w:uiPriority w:val="99"/>
    <w:pPr>
      <w:spacing w:after="120"/>
    </w:pPr>
  </w:style>
  <w:style w:type="character" w:styleId="14">
    <w:name w:val="Emphasis"/>
    <w:basedOn w:val="9"/>
    <w:qFormat/>
    <w:locked/>
    <w:uiPriority w:val="99"/>
    <w:rPr>
      <w:i/>
      <w:iCs/>
    </w:rPr>
  </w:style>
  <w:style w:type="character" w:styleId="15">
    <w:name w:val="Hyperlink"/>
    <w:basedOn w:val="9"/>
    <w:qFormat/>
    <w:uiPriority w:val="99"/>
    <w:rPr>
      <w:color w:val="000080"/>
      <w:u w:val="single"/>
    </w:rPr>
  </w:style>
  <w:style w:type="character" w:styleId="16">
    <w:name w:val="Strong"/>
    <w:basedOn w:val="9"/>
    <w:qFormat/>
    <w:locked/>
    <w:uiPriority w:val="99"/>
    <w:rPr>
      <w:b/>
      <w:bCs/>
    </w:rPr>
  </w:style>
  <w:style w:type="paragraph" w:styleId="17">
    <w:name w:val="Balloon Text"/>
    <w:basedOn w:val="1"/>
    <w:link w:val="37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Document Map"/>
    <w:basedOn w:val="1"/>
    <w:link w:val="43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9">
    <w:name w:val="footnote text"/>
    <w:basedOn w:val="1"/>
    <w:link w:val="51"/>
    <w:semiHidden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styleId="20">
    <w:name w:val="header"/>
    <w:basedOn w:val="1"/>
    <w:link w:val="102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Date"/>
    <w:basedOn w:val="1"/>
    <w:next w:val="5"/>
    <w:link w:val="48"/>
    <w:qFormat/>
    <w:uiPriority w:val="99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paragraph" w:styleId="22">
    <w:name w:val="Body Text Indent"/>
    <w:basedOn w:val="1"/>
    <w:link w:val="97"/>
    <w:semiHidden/>
    <w:unhideWhenUsed/>
    <w:qFormat/>
    <w:uiPriority w:val="99"/>
    <w:pPr>
      <w:spacing w:after="120"/>
      <w:ind w:left="283"/>
    </w:pPr>
  </w:style>
  <w:style w:type="paragraph" w:styleId="23">
    <w:name w:val="Title"/>
    <w:basedOn w:val="1"/>
    <w:next w:val="5"/>
    <w:link w:val="46"/>
    <w:qFormat/>
    <w:locked/>
    <w:uiPriority w:val="99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paragraph" w:styleId="24">
    <w:name w:val="footer"/>
    <w:basedOn w:val="1"/>
    <w:link w:val="10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25">
    <w:name w:val="Normal (Web)"/>
    <w:basedOn w:val="1"/>
    <w:qFormat/>
    <w:uiPriority w:val="99"/>
    <w:pPr>
      <w:spacing w:before="100" w:beforeAutospacing="1" w:after="119"/>
    </w:pPr>
  </w:style>
  <w:style w:type="paragraph" w:styleId="26">
    <w:name w:val="Subtitle"/>
    <w:basedOn w:val="1"/>
    <w:link w:val="36"/>
    <w:qFormat/>
    <w:uiPriority w:val="99"/>
    <w:pPr>
      <w:jc w:val="center"/>
    </w:pPr>
    <w:rPr>
      <w:b/>
      <w:bCs/>
      <w:sz w:val="32"/>
      <w:szCs w:val="32"/>
    </w:rPr>
  </w:style>
  <w:style w:type="paragraph" w:styleId="27">
    <w:name w:val="Block Text"/>
    <w:basedOn w:val="5"/>
    <w:next w:val="5"/>
    <w:qFormat/>
    <w:uiPriority w:val="99"/>
    <w:pPr>
      <w:widowControl/>
      <w:suppressAutoHyphens w:val="0"/>
      <w:spacing w:before="100" w:after="100"/>
    </w:pPr>
    <w:rPr>
      <w:rFonts w:ascii="Calibri" w:hAnsi="Calibri" w:eastAsia="Times New Roman" w:cs="Calibri"/>
      <w:kern w:val="0"/>
      <w:sz w:val="20"/>
      <w:szCs w:val="20"/>
      <w:lang w:val="en-US" w:eastAsia="en-US" w:bidi="ar-SA"/>
    </w:rPr>
  </w:style>
  <w:style w:type="table" w:styleId="28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Заголовок 1 Знак"/>
    <w:basedOn w:val="9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2 Знак"/>
    <w:basedOn w:val="9"/>
    <w:link w:val="3"/>
    <w:semiHidden/>
    <w:qFormat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9"/>
    <w:link w:val="4"/>
    <w:semiHidden/>
    <w:qFormat/>
    <w:locked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32">
    <w:name w:val="Заголовок 4 Знак"/>
    <w:basedOn w:val="9"/>
    <w:link w:val="6"/>
    <w:semiHidden/>
    <w:qFormat/>
    <w:locked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33">
    <w:name w:val="Заголовок 5 Знак"/>
    <w:basedOn w:val="9"/>
    <w:link w:val="7"/>
    <w:semiHidden/>
    <w:qFormat/>
    <w:locked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34">
    <w:name w:val="Заголовок 6 Знак"/>
    <w:basedOn w:val="9"/>
    <w:link w:val="8"/>
    <w:semiHidden/>
    <w:qFormat/>
    <w:locked/>
    <w:uiPriority w:val="99"/>
    <w:rPr>
      <w:rFonts w:ascii="Calibri" w:hAnsi="Calibri" w:cs="Calibri"/>
      <w:b/>
      <w:bCs/>
    </w:rPr>
  </w:style>
  <w:style w:type="character" w:customStyle="1" w:styleId="35">
    <w:name w:val="Subtitle Char"/>
    <w:qFormat/>
    <w:locked/>
    <w:uiPriority w:val="99"/>
    <w:rPr>
      <w:b/>
      <w:bCs/>
      <w:sz w:val="32"/>
      <w:szCs w:val="32"/>
      <w:lang w:val="ru-RU" w:eastAsia="ru-RU"/>
    </w:rPr>
  </w:style>
  <w:style w:type="character" w:customStyle="1" w:styleId="36">
    <w:name w:val="Подзаголовок Знак"/>
    <w:basedOn w:val="9"/>
    <w:link w:val="26"/>
    <w:qFormat/>
    <w:locked/>
    <w:uiPriority w:val="99"/>
    <w:rPr>
      <w:rFonts w:ascii="Cambria" w:hAnsi="Cambria" w:cs="Cambria"/>
      <w:sz w:val="24"/>
      <w:szCs w:val="24"/>
    </w:rPr>
  </w:style>
  <w:style w:type="character" w:customStyle="1" w:styleId="37">
    <w:name w:val="Текст выноски Знак"/>
    <w:basedOn w:val="9"/>
    <w:link w:val="17"/>
    <w:semiHidden/>
    <w:qFormat/>
    <w:locked/>
    <w:uiPriority w:val="99"/>
    <w:rPr>
      <w:sz w:val="2"/>
      <w:szCs w:val="2"/>
    </w:rPr>
  </w:style>
  <w:style w:type="character" w:customStyle="1" w:styleId="38">
    <w:name w:val="Основной текст Знак"/>
    <w:basedOn w:val="9"/>
    <w:link w:val="5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paragraph" w:customStyle="1" w:styleId="39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40">
    <w:name w:val="Гипертекстовая ссылка"/>
    <w:qFormat/>
    <w:uiPriority w:val="99"/>
    <w:rPr>
      <w:color w:val="auto"/>
    </w:rPr>
  </w:style>
  <w:style w:type="paragraph" w:styleId="41">
    <w:name w:val="No Spacing"/>
    <w:qFormat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42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43">
    <w:name w:val="Схема документа Знак"/>
    <w:basedOn w:val="9"/>
    <w:link w:val="18"/>
    <w:semiHidden/>
    <w:qFormat/>
    <w:locked/>
    <w:uiPriority w:val="99"/>
    <w:rPr>
      <w:sz w:val="2"/>
      <w:szCs w:val="2"/>
    </w:rPr>
  </w:style>
  <w:style w:type="paragraph" w:customStyle="1" w:styleId="44">
    <w:name w:val="First Paragraph"/>
    <w:basedOn w:val="5"/>
    <w:next w:val="5"/>
    <w:qFormat/>
    <w:uiPriority w:val="99"/>
    <w:pPr>
      <w:widowControl/>
      <w:suppressAutoHyphens w:val="0"/>
      <w:spacing w:before="180" w:after="180"/>
    </w:pPr>
    <w:rPr>
      <w:rFonts w:ascii="Cambria" w:hAnsi="Cambria" w:eastAsia="Times New Roman" w:cs="Cambria"/>
      <w:kern w:val="0"/>
      <w:lang w:val="en-US" w:eastAsia="en-US" w:bidi="ar-SA"/>
    </w:rPr>
  </w:style>
  <w:style w:type="paragraph" w:customStyle="1" w:styleId="45">
    <w:name w:val="Compact"/>
    <w:basedOn w:val="5"/>
    <w:qFormat/>
    <w:uiPriority w:val="99"/>
    <w:pPr>
      <w:widowControl/>
      <w:suppressAutoHyphens w:val="0"/>
      <w:spacing w:before="36" w:after="36"/>
    </w:pPr>
    <w:rPr>
      <w:rFonts w:ascii="Cambria" w:hAnsi="Cambria" w:eastAsia="Times New Roman" w:cs="Cambria"/>
      <w:kern w:val="0"/>
      <w:lang w:val="en-US" w:eastAsia="en-US" w:bidi="ar-SA"/>
    </w:rPr>
  </w:style>
  <w:style w:type="character" w:customStyle="1" w:styleId="46">
    <w:name w:val="Название Знак"/>
    <w:basedOn w:val="9"/>
    <w:link w:val="23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47">
    <w:name w:val="Author"/>
    <w:next w:val="5"/>
    <w:qFormat/>
    <w:uiPriority w:val="99"/>
    <w:pPr>
      <w:keepNext/>
      <w:keepLines/>
      <w:spacing w:after="200"/>
      <w:jc w:val="center"/>
    </w:pPr>
    <w:rPr>
      <w:rFonts w:ascii="Cambria" w:hAnsi="Cambria" w:eastAsia="Times New Roman" w:cs="Cambria"/>
      <w:sz w:val="24"/>
      <w:szCs w:val="24"/>
      <w:lang w:val="en-US" w:eastAsia="en-US" w:bidi="ar-SA"/>
    </w:rPr>
  </w:style>
  <w:style w:type="character" w:customStyle="1" w:styleId="48">
    <w:name w:val="Дата Знак"/>
    <w:basedOn w:val="9"/>
    <w:link w:val="21"/>
    <w:semiHidden/>
    <w:qFormat/>
    <w:locked/>
    <w:uiPriority w:val="99"/>
    <w:rPr>
      <w:sz w:val="24"/>
      <w:szCs w:val="24"/>
    </w:rPr>
  </w:style>
  <w:style w:type="paragraph" w:customStyle="1" w:styleId="49">
    <w:name w:val="Abstract"/>
    <w:basedOn w:val="1"/>
    <w:next w:val="5"/>
    <w:qFormat/>
    <w:uiPriority w:val="99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customStyle="1" w:styleId="50">
    <w:name w:val="Bibliography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character" w:customStyle="1" w:styleId="51">
    <w:name w:val="Текст сноски Знак"/>
    <w:basedOn w:val="9"/>
    <w:link w:val="19"/>
    <w:semiHidden/>
    <w:qFormat/>
    <w:locked/>
    <w:uiPriority w:val="99"/>
    <w:rPr>
      <w:sz w:val="20"/>
      <w:szCs w:val="20"/>
    </w:rPr>
  </w:style>
  <w:style w:type="paragraph" w:customStyle="1" w:styleId="52">
    <w:name w:val="Definition Term"/>
    <w:basedOn w:val="1"/>
    <w:next w:val="53"/>
    <w:qFormat/>
    <w:uiPriority w:val="99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53">
    <w:name w:val="Definition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4">
    <w:name w:val="Table Caption"/>
    <w:basedOn w:val="13"/>
    <w:qFormat/>
    <w:uiPriority w:val="99"/>
    <w:pPr>
      <w:keepNext/>
    </w:pPr>
  </w:style>
  <w:style w:type="paragraph" w:customStyle="1" w:styleId="55">
    <w:name w:val="Image Caption"/>
    <w:basedOn w:val="13"/>
    <w:qFormat/>
    <w:uiPriority w:val="99"/>
  </w:style>
  <w:style w:type="paragraph" w:customStyle="1" w:styleId="56">
    <w:name w:val="Figure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7">
    <w:name w:val="Figure with Caption"/>
    <w:basedOn w:val="56"/>
    <w:qFormat/>
    <w:uiPriority w:val="99"/>
    <w:pPr>
      <w:keepNext/>
    </w:pPr>
  </w:style>
  <w:style w:type="character" w:customStyle="1" w:styleId="58">
    <w:name w:val="Verbatim Char"/>
    <w:basedOn w:val="12"/>
    <w:link w:val="59"/>
    <w:qFormat/>
    <w:locked/>
    <w:uiPriority w:val="99"/>
    <w:rPr>
      <w:rFonts w:ascii="Consolas" w:hAnsi="Consolas" w:cs="Consolas"/>
    </w:rPr>
  </w:style>
  <w:style w:type="paragraph" w:customStyle="1" w:styleId="59">
    <w:name w:val="Source Code"/>
    <w:basedOn w:val="1"/>
    <w:link w:val="58"/>
    <w:qFormat/>
    <w:uiPriority w:val="99"/>
    <w:pPr>
      <w:wordWrap w:val="0"/>
      <w:spacing w:after="200"/>
    </w:pPr>
    <w:rPr>
      <w:rFonts w:ascii="Consolas" w:hAnsi="Consolas" w:cs="Consolas"/>
      <w:sz w:val="22"/>
      <w:szCs w:val="22"/>
    </w:rPr>
  </w:style>
  <w:style w:type="paragraph" w:customStyle="1" w:styleId="60">
    <w:name w:val="TOC Heading"/>
    <w:basedOn w:val="2"/>
    <w:next w:val="5"/>
    <w:qFormat/>
    <w:uiPriority w:val="99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61">
    <w:name w:val="KeywordTok"/>
    <w:basedOn w:val="58"/>
    <w:qFormat/>
    <w:uiPriority w:val="99"/>
    <w:rPr>
      <w:b/>
      <w:bCs/>
      <w:color w:val="auto"/>
    </w:rPr>
  </w:style>
  <w:style w:type="character" w:customStyle="1" w:styleId="62">
    <w:name w:val="DataTypeTok"/>
    <w:basedOn w:val="58"/>
    <w:qFormat/>
    <w:uiPriority w:val="99"/>
    <w:rPr>
      <w:color w:val="auto"/>
    </w:rPr>
  </w:style>
  <w:style w:type="character" w:customStyle="1" w:styleId="63">
    <w:name w:val="DecValTok"/>
    <w:basedOn w:val="58"/>
    <w:qFormat/>
    <w:uiPriority w:val="99"/>
    <w:rPr>
      <w:color w:val="auto"/>
    </w:rPr>
  </w:style>
  <w:style w:type="character" w:customStyle="1" w:styleId="64">
    <w:name w:val="BaseNTok"/>
    <w:basedOn w:val="58"/>
    <w:qFormat/>
    <w:uiPriority w:val="99"/>
    <w:rPr>
      <w:color w:val="auto"/>
    </w:rPr>
  </w:style>
  <w:style w:type="character" w:customStyle="1" w:styleId="65">
    <w:name w:val="FloatTok"/>
    <w:basedOn w:val="58"/>
    <w:qFormat/>
    <w:uiPriority w:val="99"/>
    <w:rPr>
      <w:color w:val="auto"/>
    </w:rPr>
  </w:style>
  <w:style w:type="character" w:customStyle="1" w:styleId="66">
    <w:name w:val="ConstantTok"/>
    <w:basedOn w:val="58"/>
    <w:qFormat/>
    <w:uiPriority w:val="99"/>
    <w:rPr>
      <w:color w:val="auto"/>
    </w:rPr>
  </w:style>
  <w:style w:type="character" w:customStyle="1" w:styleId="67">
    <w:name w:val="CharTok"/>
    <w:basedOn w:val="58"/>
    <w:qFormat/>
    <w:uiPriority w:val="99"/>
    <w:rPr>
      <w:color w:val="auto"/>
    </w:rPr>
  </w:style>
  <w:style w:type="character" w:customStyle="1" w:styleId="68">
    <w:name w:val="SpecialCharTok"/>
    <w:basedOn w:val="58"/>
    <w:qFormat/>
    <w:uiPriority w:val="99"/>
    <w:rPr>
      <w:color w:val="auto"/>
    </w:rPr>
  </w:style>
  <w:style w:type="character" w:customStyle="1" w:styleId="69">
    <w:name w:val="StringTok"/>
    <w:basedOn w:val="58"/>
    <w:qFormat/>
    <w:uiPriority w:val="99"/>
    <w:rPr>
      <w:color w:val="auto"/>
    </w:rPr>
  </w:style>
  <w:style w:type="character" w:customStyle="1" w:styleId="70">
    <w:name w:val="VerbatimStringTok"/>
    <w:basedOn w:val="58"/>
    <w:qFormat/>
    <w:uiPriority w:val="99"/>
    <w:rPr>
      <w:color w:val="auto"/>
    </w:rPr>
  </w:style>
  <w:style w:type="character" w:customStyle="1" w:styleId="71">
    <w:name w:val="SpecialStringTok"/>
    <w:basedOn w:val="58"/>
    <w:qFormat/>
    <w:uiPriority w:val="99"/>
    <w:rPr>
      <w:color w:val="auto"/>
    </w:rPr>
  </w:style>
  <w:style w:type="character" w:customStyle="1" w:styleId="72">
    <w:name w:val="ImportTok"/>
    <w:basedOn w:val="58"/>
    <w:qFormat/>
    <w:uiPriority w:val="99"/>
  </w:style>
  <w:style w:type="character" w:customStyle="1" w:styleId="73">
    <w:name w:val="CommentTok"/>
    <w:basedOn w:val="58"/>
    <w:qFormat/>
    <w:uiPriority w:val="99"/>
    <w:rPr>
      <w:i/>
      <w:iCs/>
      <w:color w:val="auto"/>
    </w:rPr>
  </w:style>
  <w:style w:type="character" w:customStyle="1" w:styleId="74">
    <w:name w:val="DocumentationTok"/>
    <w:basedOn w:val="58"/>
    <w:qFormat/>
    <w:uiPriority w:val="99"/>
    <w:rPr>
      <w:i/>
      <w:iCs/>
      <w:color w:val="auto"/>
    </w:rPr>
  </w:style>
  <w:style w:type="character" w:customStyle="1" w:styleId="75">
    <w:name w:val="AnnotationTok"/>
    <w:basedOn w:val="58"/>
    <w:qFormat/>
    <w:uiPriority w:val="99"/>
    <w:rPr>
      <w:b/>
      <w:bCs/>
      <w:i/>
      <w:iCs/>
      <w:color w:val="auto"/>
    </w:rPr>
  </w:style>
  <w:style w:type="character" w:customStyle="1" w:styleId="76">
    <w:name w:val="CommentVarTok"/>
    <w:basedOn w:val="58"/>
    <w:qFormat/>
    <w:uiPriority w:val="99"/>
    <w:rPr>
      <w:b/>
      <w:bCs/>
      <w:i/>
      <w:iCs/>
      <w:color w:val="auto"/>
    </w:rPr>
  </w:style>
  <w:style w:type="character" w:customStyle="1" w:styleId="77">
    <w:name w:val="OtherTok"/>
    <w:basedOn w:val="58"/>
    <w:qFormat/>
    <w:uiPriority w:val="99"/>
    <w:rPr>
      <w:color w:val="auto"/>
    </w:rPr>
  </w:style>
  <w:style w:type="character" w:customStyle="1" w:styleId="78">
    <w:name w:val="FunctionTok"/>
    <w:basedOn w:val="58"/>
    <w:qFormat/>
    <w:uiPriority w:val="99"/>
    <w:rPr>
      <w:color w:val="auto"/>
    </w:rPr>
  </w:style>
  <w:style w:type="character" w:customStyle="1" w:styleId="79">
    <w:name w:val="VariableTok"/>
    <w:basedOn w:val="58"/>
    <w:qFormat/>
    <w:uiPriority w:val="99"/>
    <w:rPr>
      <w:color w:val="auto"/>
    </w:rPr>
  </w:style>
  <w:style w:type="character" w:customStyle="1" w:styleId="80">
    <w:name w:val="ControlFlowTok"/>
    <w:basedOn w:val="58"/>
    <w:qFormat/>
    <w:uiPriority w:val="99"/>
    <w:rPr>
      <w:b/>
      <w:bCs/>
      <w:color w:val="auto"/>
    </w:rPr>
  </w:style>
  <w:style w:type="character" w:customStyle="1" w:styleId="81">
    <w:name w:val="OperatorTok"/>
    <w:basedOn w:val="58"/>
    <w:qFormat/>
    <w:uiPriority w:val="99"/>
    <w:rPr>
      <w:color w:val="auto"/>
    </w:rPr>
  </w:style>
  <w:style w:type="character" w:customStyle="1" w:styleId="82">
    <w:name w:val="BuiltInTok"/>
    <w:basedOn w:val="58"/>
    <w:qFormat/>
    <w:uiPriority w:val="99"/>
  </w:style>
  <w:style w:type="character" w:customStyle="1" w:styleId="83">
    <w:name w:val="ExtensionTok"/>
    <w:basedOn w:val="58"/>
    <w:qFormat/>
    <w:uiPriority w:val="99"/>
  </w:style>
  <w:style w:type="character" w:customStyle="1" w:styleId="84">
    <w:name w:val="PreprocessorTok"/>
    <w:basedOn w:val="58"/>
    <w:qFormat/>
    <w:uiPriority w:val="99"/>
    <w:rPr>
      <w:color w:val="auto"/>
    </w:rPr>
  </w:style>
  <w:style w:type="character" w:customStyle="1" w:styleId="85">
    <w:name w:val="AttributeTok"/>
    <w:basedOn w:val="58"/>
    <w:qFormat/>
    <w:uiPriority w:val="99"/>
    <w:rPr>
      <w:color w:val="auto"/>
    </w:rPr>
  </w:style>
  <w:style w:type="character" w:customStyle="1" w:styleId="86">
    <w:name w:val="RegionMarkerTok"/>
    <w:basedOn w:val="58"/>
    <w:qFormat/>
    <w:uiPriority w:val="99"/>
  </w:style>
  <w:style w:type="character" w:customStyle="1" w:styleId="87">
    <w:name w:val="InformationTok"/>
    <w:basedOn w:val="58"/>
    <w:qFormat/>
    <w:uiPriority w:val="99"/>
    <w:rPr>
      <w:b/>
      <w:bCs/>
      <w:i/>
      <w:iCs/>
      <w:color w:val="auto"/>
    </w:rPr>
  </w:style>
  <w:style w:type="character" w:customStyle="1" w:styleId="88">
    <w:name w:val="WarningTok"/>
    <w:basedOn w:val="58"/>
    <w:qFormat/>
    <w:uiPriority w:val="99"/>
    <w:rPr>
      <w:b/>
      <w:bCs/>
      <w:i/>
      <w:iCs/>
      <w:color w:val="auto"/>
    </w:rPr>
  </w:style>
  <w:style w:type="character" w:customStyle="1" w:styleId="89">
    <w:name w:val="AlertTok"/>
    <w:basedOn w:val="58"/>
    <w:qFormat/>
    <w:uiPriority w:val="99"/>
    <w:rPr>
      <w:b/>
      <w:bCs/>
      <w:color w:val="FF0000"/>
    </w:rPr>
  </w:style>
  <w:style w:type="character" w:customStyle="1" w:styleId="90">
    <w:name w:val="ErrorTok"/>
    <w:basedOn w:val="58"/>
    <w:qFormat/>
    <w:uiPriority w:val="99"/>
    <w:rPr>
      <w:b/>
      <w:bCs/>
      <w:color w:val="FF0000"/>
    </w:rPr>
  </w:style>
  <w:style w:type="character" w:customStyle="1" w:styleId="91">
    <w:name w:val="NormalTok"/>
    <w:basedOn w:val="58"/>
    <w:qFormat/>
    <w:uiPriority w:val="99"/>
  </w:style>
  <w:style w:type="paragraph" w:customStyle="1" w:styleId="92">
    <w:name w:val="List Paragraph1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93">
    <w:name w:val="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4">
    <w:name w:val="Текст1"/>
    <w:basedOn w:val="1"/>
    <w:qFormat/>
    <w:uiPriority w:val="99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95">
    <w:name w:val="Body Text Char1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paragraph" w:styleId="96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97">
    <w:name w:val="Основной текст с отступом Знак"/>
    <w:basedOn w:val="9"/>
    <w:link w:val="22"/>
    <w:semiHidden/>
    <w:qFormat/>
    <w:uiPriority w:val="99"/>
    <w:rPr>
      <w:sz w:val="24"/>
      <w:szCs w:val="24"/>
    </w:rPr>
  </w:style>
  <w:style w:type="paragraph" w:customStyle="1" w:styleId="98">
    <w:name w:val="paragraph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99">
    <w:name w:val="eop"/>
    <w:qFormat/>
    <w:uiPriority w:val="0"/>
    <w:rPr>
      <w:rFonts w:cs="Times New Roman"/>
    </w:rPr>
  </w:style>
  <w:style w:type="character" w:customStyle="1" w:styleId="100">
    <w:name w:val="Цветовое выделение"/>
    <w:qFormat/>
    <w:uiPriority w:val="0"/>
    <w:rPr>
      <w:b/>
      <w:color w:val="000080"/>
    </w:rPr>
  </w:style>
  <w:style w:type="paragraph" w:customStyle="1" w:styleId="101">
    <w:name w:val="msonormalcxspmiddle"/>
    <w:basedOn w:val="1"/>
    <w:qFormat/>
    <w:uiPriority w:val="0"/>
    <w:pPr>
      <w:spacing w:before="100" w:beforeAutospacing="1" w:after="100" w:afterAutospacing="1"/>
    </w:pPr>
  </w:style>
  <w:style w:type="character" w:customStyle="1" w:styleId="102">
    <w:name w:val="Верхний колонтитул Знак"/>
    <w:basedOn w:val="9"/>
    <w:link w:val="20"/>
    <w:qFormat/>
    <w:uiPriority w:val="99"/>
    <w:rPr>
      <w:sz w:val="24"/>
      <w:szCs w:val="24"/>
    </w:rPr>
  </w:style>
  <w:style w:type="character" w:customStyle="1" w:styleId="103">
    <w:name w:val="Нижний колонтитул Знак"/>
    <w:basedOn w:val="9"/>
    <w:link w:val="24"/>
    <w:semiHidden/>
    <w:qFormat/>
    <w:uiPriority w:val="99"/>
    <w:rPr>
      <w:sz w:val="24"/>
      <w:szCs w:val="24"/>
    </w:rPr>
  </w:style>
  <w:style w:type="paragraph" w:customStyle="1" w:styleId="104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53B5-4B7B-4E66-932E-4A69207C4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333</Words>
  <Characters>1902</Characters>
  <Lines>15</Lines>
  <Paragraphs>4</Paragraphs>
  <TotalTime>351</TotalTime>
  <ScaleCrop>false</ScaleCrop>
  <LinksUpToDate>false</LinksUpToDate>
  <CharactersWithSpaces>2231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2020-03-30T17:47:00Z</dcterms:created>
  <dc:creator>zam</dc:creator>
  <cp:lastModifiedBy>AKSEL</cp:lastModifiedBy>
  <cp:lastPrinted>2022-02-21T11:35:00Z</cp:lastPrinted>
  <dcterms:modified xsi:type="dcterms:W3CDTF">2024-07-02T12:26:43Z</dcterms:modified>
  <dc:title>АДМИНИСТРАЦИЯ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FCE3B9D1364941348083CFFEA18D2E46_13</vt:lpwstr>
  </property>
</Properties>
</file>