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43A9A">
      <w:pPr>
        <w:pStyle w:val="16"/>
        <w:shd w:val="clear" w:color="auto" w:fill="FFFFFF" w:themeFill="background1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АДМИНИСТРАЦИЯ </w:t>
      </w:r>
      <w:r>
        <w:rPr>
          <w:b w:val="0"/>
          <w:caps/>
          <w:sz w:val="28"/>
          <w:szCs w:val="28"/>
          <w:lang w:val="ru-RU"/>
        </w:rPr>
        <w:t>Аксельского</w:t>
      </w:r>
      <w:r>
        <w:rPr>
          <w:b w:val="0"/>
          <w:caps/>
          <w:sz w:val="28"/>
          <w:szCs w:val="28"/>
        </w:rPr>
        <w:t xml:space="preserve">  СЕЛЬСКОГО ПОСЕЛЕНИЯ</w:t>
      </w:r>
    </w:p>
    <w:p w14:paraId="1D337489">
      <w:pPr>
        <w:pStyle w:val="16"/>
        <w:shd w:val="clear" w:color="auto" w:fill="FFFFFF" w:themeFill="background1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Темниковского МУНИЦИПАЛЬНОГО РАЙОНА</w:t>
      </w:r>
    </w:p>
    <w:p w14:paraId="042655CF">
      <w:pPr>
        <w:pStyle w:val="16"/>
        <w:shd w:val="clear" w:color="auto" w:fill="FFFFFF" w:themeFill="background1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Республики мордовиЯ</w:t>
      </w:r>
    </w:p>
    <w:p w14:paraId="405FD262">
      <w:pPr>
        <w:pStyle w:val="16"/>
        <w:shd w:val="clear" w:color="auto" w:fill="FFFFFF" w:themeFill="background1"/>
        <w:spacing w:line="360" w:lineRule="auto"/>
        <w:rPr>
          <w:caps/>
          <w:sz w:val="16"/>
          <w:szCs w:val="16"/>
        </w:rPr>
      </w:pPr>
    </w:p>
    <w:p w14:paraId="6B07633F">
      <w:pPr>
        <w:pStyle w:val="16"/>
        <w:shd w:val="clear" w:color="auto" w:fill="FFFFFF" w:themeFill="background1"/>
        <w:spacing w:line="360" w:lineRule="auto"/>
        <w:rPr>
          <w:rFonts w:hint="default"/>
          <w:caps/>
          <w:sz w:val="16"/>
          <w:szCs w:val="16"/>
          <w:lang w:val="ru-RU"/>
        </w:rPr>
      </w:pPr>
      <w:r>
        <w:rPr>
          <w:rFonts w:hint="default"/>
          <w:caps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06461B28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580A3EF2">
      <w:pPr>
        <w:shd w:val="clear" w:color="auto" w:fill="FFFFFF" w:themeFill="background1"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«28» марта</w:t>
      </w:r>
      <w:r>
        <w:rPr>
          <w:rFonts w:ascii="Times New Roman" w:hAnsi="Times New Roman" w:cs="Times New Roman"/>
          <w:sz w:val="28"/>
          <w:szCs w:val="28"/>
        </w:rPr>
        <w:t xml:space="preserve"> 2025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</w:p>
    <w:p w14:paraId="5440B1B5">
      <w:pPr>
        <w:pStyle w:val="15"/>
        <w:spacing w:before="0" w:beforeAutospacing="0" w:after="0"/>
        <w:jc w:val="center"/>
        <w:rPr>
          <w:b/>
          <w:bCs/>
          <w:sz w:val="16"/>
          <w:szCs w:val="16"/>
        </w:rPr>
      </w:pPr>
    </w:p>
    <w:p w14:paraId="64047B6A">
      <w:pPr>
        <w:pStyle w:val="15"/>
        <w:spacing w:before="0" w:beforeAutospacing="0" w:after="0"/>
        <w:jc w:val="center"/>
        <w:rPr>
          <w:b/>
          <w:bCs/>
          <w:sz w:val="16"/>
          <w:szCs w:val="16"/>
        </w:rPr>
      </w:pPr>
    </w:p>
    <w:p w14:paraId="79D16D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hi-IN" w:bidi="hi-IN"/>
        </w:rPr>
        <w:t xml:space="preserve">Об утверждении Положения о проведении оценки технического состояния автомобильных дорог общего пользования местного значения 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hi-IN" w:bidi="hi-IN"/>
        </w:rPr>
        <w:t>Аксельского</w:t>
      </w:r>
      <w:r>
        <w:rPr>
          <w:rFonts w:ascii="Times New Roman" w:hAnsi="Times New Roman" w:eastAsia="Calibri" w:cs="Times New Roman"/>
          <w:b/>
          <w:sz w:val="28"/>
          <w:szCs w:val="28"/>
          <w:lang w:eastAsia="hi-IN" w:bidi="hi-IN"/>
        </w:rPr>
        <w:t xml:space="preserve">  сельского поселения Темниковского муниципального района Республики Мордовия</w:t>
      </w:r>
    </w:p>
    <w:p w14:paraId="746A26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8C8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F7E0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приведения нормативного правового акта с действующим законодательством Российской Федерации, в соответствии с Уставом  </w:t>
      </w:r>
      <w:r>
        <w:rPr>
          <w:rFonts w:ascii="Times New Roman" w:hAnsi="Times New Roman" w:cs="Times New Roman"/>
          <w:sz w:val="28"/>
          <w:szCs w:val="28"/>
          <w:lang w:val="ru-RU"/>
        </w:rPr>
        <w:t>Аксельского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Аксельского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Темниковского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муниципального  района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Мордовия  </w:t>
      </w:r>
    </w:p>
    <w:p w14:paraId="18E5FC3E"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 т:</w:t>
      </w:r>
    </w:p>
    <w:p w14:paraId="7BB336AE">
      <w:pPr>
        <w:pStyle w:val="3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значения, согласно Приложению № 2 к настоящему постановлению.</w:t>
      </w:r>
    </w:p>
    <w:p w14:paraId="3306F865">
      <w:pPr>
        <w:pStyle w:val="3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Создать и утвердить состав комиссии по оценке технического состояния автомобильных дорог общего пользования местного значения, согласно Приложению № 3 к настоящему постановлению.                                                                                                                                                                     </w:t>
      </w:r>
    </w:p>
    <w:p w14:paraId="7909168A">
      <w:pPr>
        <w:pStyle w:val="37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Настоящее постановление вступает в силу после  дня его опубликования в Информационном бюллетени.</w:t>
      </w:r>
    </w:p>
    <w:p w14:paraId="31AC2A0B">
      <w:pPr>
        <w:pStyle w:val="37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86D69B2">
      <w:pPr>
        <w:spacing w:after="0" w:line="240" w:lineRule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Аксель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 сельского поселения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.А.Гараева</w:t>
      </w:r>
    </w:p>
    <w:p w14:paraId="02D98B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D0FF00">
      <w:pPr>
        <w:pageBreakBefore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Аксельского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Темниковского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еспублики Мордовия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«28» марта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2025 </w:t>
      </w:r>
      <w:r>
        <w:rPr>
          <w:rFonts w:ascii="Times New Roman" w:hAnsi="Times New Roman" w:eastAsia="Times New Roman" w:cs="Times New Roman"/>
          <w:sz w:val="24"/>
          <w:szCs w:val="24"/>
        </w:rPr>
        <w:t>г.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02DC9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</w:p>
    <w:p w14:paraId="28E01896">
      <w:pPr>
        <w:pStyle w:val="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5BC51374">
      <w:pPr>
        <w:pStyle w:val="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14:paraId="6A0CA1B9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hi-IN" w:bidi="hi-IN"/>
        </w:rPr>
      </w:pPr>
    </w:p>
    <w:p w14:paraId="0E68B42D">
      <w:pPr>
        <w:pStyle w:val="41"/>
        <w:numPr>
          <w:ilvl w:val="0"/>
          <w:numId w:val="1"/>
        </w:numPr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>
        <w:rPr>
          <w:rFonts w:ascii="Times New Roman" w:hAnsi="Times New Roman" w:cs="Times New Roman"/>
          <w:sz w:val="26"/>
          <w:szCs w:val="26"/>
          <w:lang w:val="ru-RU"/>
        </w:rPr>
        <w:t>Аксельского</w:t>
      </w:r>
      <w:r>
        <w:rPr>
          <w:rFonts w:ascii="Times New Roman" w:hAnsi="Times New Roman" w:cs="Times New Roman"/>
          <w:sz w:val="26"/>
          <w:szCs w:val="26"/>
        </w:rPr>
        <w:t xml:space="preserve">  сельского поселения Темниковского муниципального  района Республики Мордовия, с целью выработки предложений по устранению недостатков в состоянии, оборудовании и содержании автомобильных дорог общего пользования.</w:t>
      </w:r>
    </w:p>
    <w:p w14:paraId="4301CEB9">
      <w:pPr>
        <w:pStyle w:val="41"/>
        <w:numPr>
          <w:ilvl w:val="0"/>
          <w:numId w:val="1"/>
        </w:numPr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Комиссия в своей деятельности руководствуется федеральными, региональными  законами, нормативно-правовыми актами Администрации </w:t>
      </w:r>
      <w:r>
        <w:rPr>
          <w:rFonts w:ascii="Times New Roman" w:hAnsi="Times New Roman" w:cs="Times New Roman"/>
          <w:sz w:val="26"/>
          <w:szCs w:val="26"/>
          <w:lang w:val="ru-RU"/>
        </w:rPr>
        <w:t>Аксельского</w:t>
      </w:r>
      <w:r>
        <w:rPr>
          <w:rFonts w:ascii="Times New Roman" w:hAnsi="Times New Roman" w:cs="Times New Roman"/>
          <w:sz w:val="26"/>
          <w:szCs w:val="26"/>
        </w:rPr>
        <w:t xml:space="preserve">  сельского поселения Темниковского муниципального  района Республики Мордовия и настоящим Положением.</w:t>
      </w:r>
    </w:p>
    <w:p w14:paraId="25818A67">
      <w:pPr>
        <w:pStyle w:val="41"/>
        <w:numPr>
          <w:ilvl w:val="0"/>
          <w:numId w:val="1"/>
        </w:numPr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содержания, автомобильных дорог, другими нормативными документами.</w:t>
      </w:r>
    </w:p>
    <w:p w14:paraId="6DBAE666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14:paraId="6CACD7E0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Оценка технического состояния автомобильных дорог проводится комиссией не реже одного раза в год.</w:t>
      </w:r>
    </w:p>
    <w:p w14:paraId="5E210285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14:paraId="5CA71149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Виды диагностики приведены в Приложении № 1 к настоящему постановлению.</w:t>
      </w:r>
    </w:p>
    <w:p w14:paraId="55FC29AF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В процессе диагностики технического состояния автомобильных дорог определяются:</w:t>
      </w:r>
    </w:p>
    <w:p w14:paraId="589B3CCA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14:paraId="5E76BF1E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ширина проезжей части и земляного полотна; габарит приближения;</w:t>
      </w:r>
    </w:p>
    <w:p w14:paraId="479FB4A8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длины прямых, число углов поворотов в плане трассы и величины их радиусов;</w:t>
      </w:r>
    </w:p>
    <w:p w14:paraId="3AD03638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14:paraId="3FBFE2EC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элементов обустройства дороги и технических средств организации дорожного движения;</w:t>
      </w:r>
    </w:p>
    <w:p w14:paraId="0A643492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14:paraId="03B8D4DA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продольная ровность и колейность дорожного покрытия; сцепные свойства дорожного покрытия и состояние обочин; прочность дорожной одежды;</w:t>
      </w:r>
    </w:p>
    <w:p w14:paraId="09839BED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14:paraId="16BFC43F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14:paraId="08F5091C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скорость движения транспортного потока;</w:t>
      </w:r>
    </w:p>
    <w:p w14:paraId="10705B29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безопасность и удобство движения транспортного потока;</w:t>
      </w:r>
    </w:p>
    <w:p w14:paraId="1AB9D599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пропускная способность и уровень загрузки автомобильной, дороги движением;</w:t>
      </w:r>
    </w:p>
    <w:p w14:paraId="0277AE3A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среднегодовая суточная интенсивность движения и состав транспортного потока;</w:t>
      </w:r>
    </w:p>
    <w:p w14:paraId="22B8D4B9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способность дороги пропускать транспортные средства с допустимыми для  </w:t>
      </w:r>
    </w:p>
    <w:p w14:paraId="011A86AD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движения осевыми нагрузками, общей массой и габаритами;</w:t>
      </w:r>
    </w:p>
    <w:p w14:paraId="66F1CD3B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воздействия дороги на окружающую среду.</w:t>
      </w:r>
    </w:p>
    <w:p w14:paraId="0140F44D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>
        <w:rPr>
          <w:rFonts w:ascii="Times New Roman" w:hAnsi="Times New Roman" w:cs="Times New Roman"/>
          <w:sz w:val="26"/>
          <w:szCs w:val="26"/>
          <w:lang w:val="ru-RU"/>
        </w:rPr>
        <w:t>Аксельского</w:t>
      </w:r>
      <w:r>
        <w:rPr>
          <w:rFonts w:ascii="Times New Roman" w:hAnsi="Times New Roman" w:cs="Times New Roman"/>
          <w:sz w:val="26"/>
          <w:szCs w:val="26"/>
        </w:rPr>
        <w:t xml:space="preserve">   сельского поселения Темниковского муниципального  района Республики Мордовия (далее - акт), согласно Приложению № 4 к настоящему Положению, в котором дается заключение комиссии о возможности эксплуатации действующих дорог общего пользования.</w:t>
      </w:r>
    </w:p>
    <w:p w14:paraId="7129CCAC">
      <w:pPr>
        <w:pStyle w:val="4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Акт подписывается председателем, если за него проголосовало не менее двух третей от числа членов комиссии.</w:t>
      </w:r>
    </w:p>
    <w:p w14:paraId="3012CCFF">
      <w:pPr>
        <w:spacing w:after="0" w:line="240" w:lineRule="auto"/>
        <w:jc w:val="both"/>
        <w:rPr>
          <w:rFonts w:ascii="Times New Roman" w:hAnsi="Times New Roman" w:eastAsia="Times New Roman" w:cs="Times New Roman"/>
          <w:spacing w:val="-5"/>
          <w:sz w:val="26"/>
          <w:szCs w:val="26"/>
        </w:rPr>
      </w:pPr>
    </w:p>
    <w:p w14:paraId="4AF5BF44">
      <w:pPr>
        <w:pageBreakBefore/>
        <w:spacing w:after="0" w:line="240" w:lineRule="auto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Приложение № 3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Аксельского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Темниковского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еспублики Мордовия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>от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/>
        </w:rPr>
        <w:t xml:space="preserve"> «28» марта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eastAsia="Times New Roman" w:cs="Times New Roman"/>
          <w:sz w:val="26"/>
          <w:szCs w:val="26"/>
        </w:rPr>
        <w:t>г. №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/>
        </w:rPr>
        <w:t xml:space="preserve"> 19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14:paraId="7112C5C9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15AE265D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5D25E6D6">
      <w:pPr>
        <w:pStyle w:val="41"/>
        <w:tabs>
          <w:tab w:val="left" w:pos="1072"/>
        </w:tabs>
        <w:spacing w:line="240" w:lineRule="auto"/>
        <w:ind w:firstLine="7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</w:t>
      </w:r>
    </w:p>
    <w:p w14:paraId="180C70D6">
      <w:pPr>
        <w:pStyle w:val="41"/>
        <w:tabs>
          <w:tab w:val="left" w:pos="1072"/>
        </w:tabs>
        <w:spacing w:line="240" w:lineRule="auto"/>
        <w:ind w:firstLine="7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оценке технического состояния автомобильных дорог общего пользования местного значения,  расположенных на территории </w:t>
      </w:r>
      <w:r>
        <w:rPr>
          <w:rFonts w:ascii="Times New Roman" w:hAnsi="Times New Roman" w:cs="Times New Roman"/>
          <w:sz w:val="26"/>
          <w:szCs w:val="26"/>
          <w:lang w:val="ru-RU"/>
        </w:rPr>
        <w:t>Аксельского</w:t>
      </w:r>
      <w:r>
        <w:rPr>
          <w:rFonts w:ascii="Times New Roman" w:hAnsi="Times New Roman" w:cs="Times New Roman"/>
          <w:sz w:val="26"/>
          <w:szCs w:val="26"/>
        </w:rPr>
        <w:t xml:space="preserve">   сельского поселения Темниковского муниципального района Республики Мордовия.</w:t>
      </w:r>
    </w:p>
    <w:p w14:paraId="4DD4B9F9">
      <w:pPr>
        <w:pStyle w:val="4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513"/>
      </w:tblGrid>
      <w:tr w14:paraId="5483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93" w:type="dxa"/>
            <w:shd w:val="clear" w:color="auto" w:fill="auto"/>
          </w:tcPr>
          <w:p w14:paraId="2D2725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Ирина Алексеевна</w:t>
            </w:r>
          </w:p>
        </w:tc>
        <w:tc>
          <w:tcPr>
            <w:tcW w:w="4513" w:type="dxa"/>
            <w:shd w:val="clear" w:color="auto" w:fill="auto"/>
          </w:tcPr>
          <w:p w14:paraId="304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Аксельского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муниципального района Республики Мордовия, председатель комиссии</w:t>
            </w:r>
          </w:p>
        </w:tc>
      </w:tr>
      <w:tr w14:paraId="09C7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093" w:type="dxa"/>
            <w:shd w:val="clear" w:color="auto" w:fill="auto"/>
          </w:tcPr>
          <w:p w14:paraId="1B9FC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Симцов Александр Викторович </w:t>
            </w:r>
          </w:p>
        </w:tc>
        <w:tc>
          <w:tcPr>
            <w:tcW w:w="4513" w:type="dxa"/>
            <w:shd w:val="clear" w:color="auto" w:fill="auto"/>
          </w:tcPr>
          <w:p w14:paraId="34FF01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главы – начальник управления по вопросам строительства и ЖКХ</w:t>
            </w:r>
          </w:p>
        </w:tc>
      </w:tr>
    </w:tbl>
    <w:p w14:paraId="236DEE3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Члены комиссии: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36"/>
      </w:tblGrid>
      <w:tr w14:paraId="017F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070" w:type="dxa"/>
            <w:shd w:val="clear" w:color="auto" w:fill="auto"/>
          </w:tcPr>
          <w:p w14:paraId="62214F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Шайкин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Иван Иванович</w:t>
            </w:r>
          </w:p>
        </w:tc>
        <w:tc>
          <w:tcPr>
            <w:tcW w:w="4536" w:type="dxa"/>
            <w:shd w:val="clear" w:color="auto" w:fill="auto"/>
          </w:tcPr>
          <w:p w14:paraId="389735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Аксельского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муниципального района Республики Мордовия  (по согласованию);</w:t>
            </w:r>
          </w:p>
        </w:tc>
      </w:tr>
      <w:tr w14:paraId="696F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070" w:type="dxa"/>
            <w:shd w:val="clear" w:color="auto" w:fill="auto"/>
          </w:tcPr>
          <w:p w14:paraId="3DC5C65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Анисимова Наталья Николаевна</w:t>
            </w:r>
          </w:p>
        </w:tc>
        <w:tc>
          <w:tcPr>
            <w:tcW w:w="4536" w:type="dxa"/>
            <w:shd w:val="clear" w:color="auto" w:fill="auto"/>
          </w:tcPr>
          <w:p w14:paraId="323088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Аксельского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муниципального района Республики Мордовия  (по согласованию);</w:t>
            </w:r>
          </w:p>
        </w:tc>
      </w:tr>
      <w:tr w14:paraId="3C06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070" w:type="dxa"/>
            <w:shd w:val="clear" w:color="auto" w:fill="auto"/>
          </w:tcPr>
          <w:p w14:paraId="400468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Кожевникова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Нина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14:paraId="00DD24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муниципального района Республики Мордовия, секретарь комиссии;</w:t>
            </w:r>
          </w:p>
        </w:tc>
      </w:tr>
    </w:tbl>
    <w:p w14:paraId="1B28C015">
      <w:pPr>
        <w:pStyle w:val="41"/>
        <w:tabs>
          <w:tab w:val="left" w:pos="1072"/>
        </w:tabs>
        <w:spacing w:line="240" w:lineRule="auto"/>
        <w:ind w:firstLine="777"/>
        <w:jc w:val="left"/>
        <w:rPr>
          <w:rFonts w:ascii="Times New Roman" w:hAnsi="Times New Roman" w:cs="Times New Roman"/>
          <w:sz w:val="26"/>
          <w:szCs w:val="26"/>
        </w:rPr>
      </w:pPr>
    </w:p>
    <w:p w14:paraId="4F842013">
      <w:pPr>
        <w:pStyle w:val="41"/>
        <w:tabs>
          <w:tab w:val="left" w:pos="1072"/>
        </w:tabs>
        <w:spacing w:line="240" w:lineRule="auto"/>
        <w:ind w:firstLine="777"/>
        <w:jc w:val="left"/>
        <w:rPr>
          <w:rFonts w:ascii="Times New Roman" w:hAnsi="Times New Roman" w:cs="Times New Roman"/>
          <w:sz w:val="26"/>
          <w:szCs w:val="26"/>
        </w:rPr>
      </w:pPr>
    </w:p>
    <w:p w14:paraId="5477806D">
      <w:pPr>
        <w:pageBreakBefore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Аксельского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Темниковского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«28 марта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г.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36FC7A9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</w:p>
    <w:p w14:paraId="0AE0736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АКТ</w:t>
      </w:r>
    </w:p>
    <w:p w14:paraId="1ED919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val="ru-RU"/>
        </w:rPr>
        <w:t>Аксельского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сельского поселения </w:t>
      </w:r>
      <w:r>
        <w:rPr>
          <w:rFonts w:ascii="Times New Roman" w:hAnsi="Times New Roman" w:cs="Times New Roman"/>
          <w:sz w:val="26"/>
          <w:szCs w:val="26"/>
        </w:rPr>
        <w:t>Темниковского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муниципального района Республики Мордовия</w:t>
      </w:r>
    </w:p>
    <w:p w14:paraId="7A03F32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</w:p>
    <w:p w14:paraId="4727F7E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 расположенных на территории </w:t>
      </w:r>
      <w:r>
        <w:rPr>
          <w:rFonts w:ascii="Times New Roman" w:hAnsi="Times New Roman" w:cs="Times New Roman"/>
          <w:sz w:val="26"/>
          <w:szCs w:val="26"/>
          <w:lang w:val="ru-RU"/>
        </w:rPr>
        <w:t>Аксельского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сельского поселения </w:t>
      </w:r>
      <w:r>
        <w:rPr>
          <w:rFonts w:ascii="Times New Roman" w:hAnsi="Times New Roman" w:cs="Times New Roman"/>
          <w:sz w:val="26"/>
          <w:szCs w:val="26"/>
        </w:rPr>
        <w:t>Темниковского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муниципального района Республики Мордовия</w:t>
      </w:r>
    </w:p>
    <w:p w14:paraId="556E2619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</w:t>
      </w:r>
    </w:p>
    <w:p w14:paraId="184604AF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____________ №                                                                                                       от</w:t>
      </w:r>
    </w:p>
    <w:p w14:paraId="4B7DD5BA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</w:p>
    <w:p w14:paraId="3C84E11B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в составе:</w:t>
      </w:r>
    </w:p>
    <w:p w14:paraId="2EBD4001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председателя комиссии: _____________________________________________________________________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___</w:t>
      </w:r>
    </w:p>
    <w:p w14:paraId="245DCAD3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секретарь комиссии: ________________________________________________________________________</w:t>
      </w:r>
    </w:p>
    <w:p w14:paraId="71A2CC28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членов комиссии:___________________________________________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______________</w:t>
      </w:r>
    </w:p>
    <w:p w14:paraId="62E1DACC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Рассмотрев представленную документацию:____________________________________________________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</w:t>
      </w:r>
    </w:p>
    <w:p w14:paraId="3CF26101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14:paraId="42D3DF99">
      <w:pPr>
        <w:spacing w:after="0" w:line="240" w:lineRule="auto"/>
        <w:rPr>
          <w:rFonts w:ascii="Times New Roman" w:hAnsi="Times New Roman" w:eastAsia="Times New Roman" w:cs="Times New Roman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14:paraId="7F536058">
      <w:pPr>
        <w:tabs>
          <w:tab w:val="left" w:leader="underscore" w:pos="9337"/>
        </w:tabs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spacing w:val="1"/>
          <w:sz w:val="26"/>
          <w:szCs w:val="26"/>
        </w:rPr>
        <w:t>и проведя визуальное обследование объекта ____________________________________________________</w:t>
      </w:r>
      <w:r>
        <w:rPr>
          <w:rFonts w:ascii="Times New Roman" w:hAnsi="Times New Roman" w:cs="Times New Roman"/>
          <w:spacing w:val="1"/>
          <w:sz w:val="26"/>
          <w:szCs w:val="26"/>
        </w:rPr>
        <w:t>_______________________</w:t>
      </w:r>
    </w:p>
    <w:p w14:paraId="5AF0DECF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14:paraId="354598C0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</w:rPr>
      </w:pPr>
      <w:r>
        <w:rPr>
          <w:rFonts w:ascii="Times New Roman" w:hAnsi="Times New Roman" w:eastAsia="Times New Roman" w:cs="Times New Roman"/>
          <w:color w:val="000000"/>
          <w:spacing w:val="1"/>
        </w:rPr>
        <w:t>(указать наименование объекта и его функциональное назначение)</w:t>
      </w:r>
    </w:p>
    <w:p w14:paraId="28078BE1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по адресу: ___________________________________________________________________________</w:t>
      </w:r>
    </w:p>
    <w:p w14:paraId="271CE54E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 xml:space="preserve">год ввода в эксплуатацию _____________________, </w:t>
      </w:r>
    </w:p>
    <w:p w14:paraId="1844E590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 xml:space="preserve">дата  последнего  ремонта,  реконструкции  ___________________________, </w:t>
      </w:r>
    </w:p>
    <w:p w14:paraId="4DEA2471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протяженност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ь ___________________________ к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м.,</w:t>
      </w:r>
    </w:p>
    <w:p w14:paraId="0D040C8F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установила следующее:</w:t>
      </w:r>
    </w:p>
    <w:p w14:paraId="22DED3A7">
      <w:pPr>
        <w:spacing w:after="0" w:line="240" w:lineRule="auto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</w:pPr>
    </w:p>
    <w:p w14:paraId="30285ACE">
      <w:pPr>
        <w:pStyle w:val="12"/>
        <w:widowControl w:val="0"/>
        <w:numPr>
          <w:ilvl w:val="0"/>
          <w:numId w:val="2"/>
        </w:numPr>
        <w:tabs>
          <w:tab w:val="left" w:pos="1099"/>
        </w:tabs>
        <w:ind w:left="0" w:hanging="340"/>
        <w:rPr>
          <w:rStyle w:val="28"/>
          <w:sz w:val="26"/>
          <w:szCs w:val="26"/>
        </w:rPr>
      </w:pPr>
      <w:r>
        <w:rPr>
          <w:rStyle w:val="28"/>
          <w:color w:val="000000"/>
          <w:sz w:val="26"/>
          <w:szCs w:val="26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14:paraId="6B4F8B26">
      <w:pPr>
        <w:pStyle w:val="12"/>
        <w:widowControl w:val="0"/>
        <w:tabs>
          <w:tab w:val="left" w:pos="1099"/>
        </w:tabs>
        <w:rPr>
          <w:rStyle w:val="28"/>
          <w:color w:val="000000"/>
          <w:sz w:val="26"/>
          <w:szCs w:val="26"/>
        </w:rPr>
      </w:pPr>
    </w:p>
    <w:p w14:paraId="2A63B9D3">
      <w:pPr>
        <w:pStyle w:val="12"/>
        <w:widowControl w:val="0"/>
        <w:tabs>
          <w:tab w:val="left" w:pos="1099"/>
        </w:tabs>
        <w:rPr>
          <w:rStyle w:val="28"/>
          <w:color w:val="000000"/>
          <w:sz w:val="26"/>
          <w:szCs w:val="26"/>
        </w:rPr>
      </w:pPr>
    </w:p>
    <w:p w14:paraId="46949E4C">
      <w:pPr>
        <w:pStyle w:val="12"/>
        <w:widowControl w:val="0"/>
        <w:tabs>
          <w:tab w:val="left" w:pos="1099"/>
        </w:tabs>
        <w:rPr>
          <w:sz w:val="26"/>
          <w:szCs w:val="26"/>
        </w:rPr>
      </w:pPr>
    </w:p>
    <w:p w14:paraId="5CEE8898">
      <w:pPr>
        <w:pStyle w:val="41"/>
        <w:tabs>
          <w:tab w:val="left" w:pos="107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5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6153"/>
        <w:gridCol w:w="1003"/>
        <w:gridCol w:w="1580"/>
      </w:tblGrid>
      <w:tr w14:paraId="313BC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bottom"/>
          </w:tcPr>
          <w:p w14:paraId="28F5106E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0800E190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56CF3007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bottom"/>
          </w:tcPr>
          <w:p w14:paraId="74E115E3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 w14:paraId="44D8206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55C03E62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14:paraId="3F71E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47C323DA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750F6DF3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4C4AC0D8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625AC1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959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30F1808B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68CDD924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2CD1385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6108B2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FD88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110F7B7B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73475329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7A8B6623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67978D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9084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2AA1C8F8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7937EC85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3493D019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72E47C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11B8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1C9E6953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380F0145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5DBB02A7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градус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5E9ACA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46EF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47B61B5C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22901E25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22F7A8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3BCC43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7C81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1F590B81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722480B7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5244F351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01B36F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F91C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17139B1E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7D4B6C60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64FD4865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шт./м.</w:t>
            </w:r>
          </w:p>
          <w:p w14:paraId="553C44B0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45C927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944A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44343EA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2EDDAC3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элементов обустройства дороги и </w:t>
            </w:r>
          </w:p>
          <w:p w14:paraId="6B3CCE41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509D788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43E2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6BBCA19C">
      <w:pPr>
        <w:pStyle w:val="12"/>
        <w:widowControl w:val="0"/>
        <w:tabs>
          <w:tab w:val="left" w:pos="1096"/>
        </w:tabs>
        <w:rPr>
          <w:rStyle w:val="28"/>
          <w:color w:val="000000"/>
          <w:sz w:val="26"/>
          <w:szCs w:val="26"/>
        </w:rPr>
      </w:pPr>
    </w:p>
    <w:p w14:paraId="4D4DBE9D">
      <w:pPr>
        <w:pStyle w:val="12"/>
        <w:widowControl w:val="0"/>
        <w:tabs>
          <w:tab w:val="left" w:pos="1096"/>
        </w:tabs>
        <w:rPr>
          <w:rStyle w:val="28"/>
          <w:color w:val="000000"/>
          <w:sz w:val="26"/>
          <w:szCs w:val="26"/>
        </w:rPr>
      </w:pPr>
      <w:r>
        <w:rPr>
          <w:rStyle w:val="28"/>
          <w:color w:val="000000"/>
          <w:sz w:val="26"/>
          <w:szCs w:val="26"/>
        </w:rPr>
        <w:t>2)параметры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14:paraId="46667568">
      <w:pPr>
        <w:pStyle w:val="12"/>
        <w:widowControl w:val="0"/>
        <w:tabs>
          <w:tab w:val="left" w:pos="1096"/>
        </w:tabs>
        <w:rPr>
          <w:rStyle w:val="28"/>
          <w:color w:val="000000"/>
          <w:sz w:val="26"/>
          <w:szCs w:val="26"/>
        </w:rPr>
      </w:pPr>
    </w:p>
    <w:tbl>
      <w:tblPr>
        <w:tblStyle w:val="5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6201"/>
        <w:gridCol w:w="2551"/>
      </w:tblGrid>
      <w:tr w14:paraId="031DC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bottom"/>
          </w:tcPr>
          <w:p w14:paraId="0F801AFA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6120DFB0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153D3BFA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4D67A96C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14:paraId="07284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01294682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6B59C449">
            <w:pPr>
              <w:pStyle w:val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продольная ровность и колейность дорожного покрытия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78267F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18AC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30C0C781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5FBA66BF">
            <w:pPr>
              <w:pStyle w:val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сцепные свойства дорожного покрытия и состояние обочин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72A806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562B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51633FC2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47D4ACDE">
            <w:pPr>
              <w:pStyle w:val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2B7544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4E7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230B2300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784F9CB7">
            <w:pPr>
              <w:pStyle w:val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грузоподъемность искусственных дорожных сооружений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3A6882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EB84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0CD090F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B2C70B1">
            <w:pPr>
              <w:pStyle w:val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98E5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37406961">
      <w:pPr>
        <w:pStyle w:val="12"/>
        <w:widowControl w:val="0"/>
        <w:tabs>
          <w:tab w:val="left" w:pos="1081"/>
        </w:tabs>
        <w:rPr>
          <w:rStyle w:val="28"/>
          <w:color w:val="000000"/>
          <w:sz w:val="26"/>
          <w:szCs w:val="26"/>
        </w:rPr>
      </w:pPr>
    </w:p>
    <w:p w14:paraId="56251F11">
      <w:pPr>
        <w:pStyle w:val="12"/>
        <w:widowControl w:val="0"/>
        <w:tabs>
          <w:tab w:val="left" w:pos="1081"/>
        </w:tabs>
        <w:rPr>
          <w:rStyle w:val="28"/>
          <w:color w:val="000000"/>
          <w:sz w:val="26"/>
          <w:szCs w:val="26"/>
        </w:rPr>
      </w:pPr>
      <w:r>
        <w:rPr>
          <w:rStyle w:val="28"/>
          <w:color w:val="000000"/>
          <w:sz w:val="26"/>
          <w:szCs w:val="26"/>
        </w:rPr>
        <w:t>3)характеристики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14:paraId="24B2E1DB">
      <w:pPr>
        <w:pStyle w:val="12"/>
        <w:widowControl w:val="0"/>
        <w:tabs>
          <w:tab w:val="left" w:pos="1081"/>
        </w:tabs>
        <w:rPr>
          <w:rStyle w:val="28"/>
          <w:color w:val="000000"/>
          <w:sz w:val="26"/>
          <w:szCs w:val="26"/>
        </w:rPr>
      </w:pPr>
    </w:p>
    <w:p w14:paraId="34C6B76D">
      <w:pPr>
        <w:pStyle w:val="12"/>
        <w:widowControl w:val="0"/>
        <w:tabs>
          <w:tab w:val="left" w:pos="1081"/>
        </w:tabs>
        <w:rPr>
          <w:rStyle w:val="28"/>
          <w:color w:val="000000"/>
          <w:sz w:val="26"/>
          <w:szCs w:val="26"/>
        </w:rPr>
      </w:pPr>
    </w:p>
    <w:p w14:paraId="40E91962">
      <w:pPr>
        <w:pStyle w:val="12"/>
        <w:widowControl w:val="0"/>
        <w:tabs>
          <w:tab w:val="left" w:pos="1081"/>
        </w:tabs>
        <w:rPr>
          <w:rStyle w:val="28"/>
          <w:color w:val="000000"/>
          <w:sz w:val="26"/>
          <w:szCs w:val="26"/>
        </w:rPr>
      </w:pPr>
    </w:p>
    <w:p w14:paraId="6F82893A">
      <w:pPr>
        <w:pStyle w:val="12"/>
        <w:widowControl w:val="0"/>
        <w:tabs>
          <w:tab w:val="left" w:pos="1081"/>
        </w:tabs>
        <w:rPr>
          <w:rStyle w:val="28"/>
          <w:color w:val="000000"/>
          <w:sz w:val="26"/>
          <w:szCs w:val="26"/>
        </w:rPr>
      </w:pPr>
    </w:p>
    <w:p w14:paraId="217CF8D5">
      <w:pPr>
        <w:pStyle w:val="12"/>
        <w:widowControl w:val="0"/>
        <w:tabs>
          <w:tab w:val="left" w:pos="1081"/>
        </w:tabs>
        <w:rPr>
          <w:rStyle w:val="28"/>
          <w:color w:val="000000"/>
          <w:sz w:val="26"/>
          <w:szCs w:val="26"/>
        </w:rPr>
      </w:pPr>
    </w:p>
    <w:p w14:paraId="3C5BA2A5">
      <w:pPr>
        <w:pStyle w:val="12"/>
        <w:widowControl w:val="0"/>
        <w:tabs>
          <w:tab w:val="left" w:pos="1081"/>
        </w:tabs>
        <w:rPr>
          <w:rStyle w:val="28"/>
          <w:color w:val="000000"/>
          <w:sz w:val="26"/>
          <w:szCs w:val="26"/>
        </w:rPr>
      </w:pPr>
    </w:p>
    <w:p w14:paraId="60939D64">
      <w:pPr>
        <w:pStyle w:val="12"/>
        <w:widowControl w:val="0"/>
        <w:tabs>
          <w:tab w:val="left" w:pos="1081"/>
        </w:tabs>
        <w:rPr>
          <w:rStyle w:val="28"/>
          <w:color w:val="000000"/>
          <w:sz w:val="26"/>
          <w:szCs w:val="26"/>
        </w:rPr>
      </w:pPr>
    </w:p>
    <w:p w14:paraId="127C0C6D">
      <w:pPr>
        <w:pStyle w:val="12"/>
        <w:widowControl w:val="0"/>
        <w:tabs>
          <w:tab w:val="left" w:pos="1081"/>
        </w:tabs>
        <w:rPr>
          <w:rStyle w:val="28"/>
          <w:color w:val="000000"/>
          <w:sz w:val="26"/>
          <w:szCs w:val="26"/>
        </w:rPr>
      </w:pPr>
    </w:p>
    <w:p w14:paraId="3A107EEF">
      <w:pPr>
        <w:pStyle w:val="12"/>
        <w:widowControl w:val="0"/>
        <w:tabs>
          <w:tab w:val="left" w:pos="1081"/>
        </w:tabs>
        <w:rPr>
          <w:rStyle w:val="28"/>
          <w:color w:val="000000"/>
          <w:sz w:val="26"/>
          <w:szCs w:val="26"/>
        </w:rPr>
      </w:pPr>
    </w:p>
    <w:tbl>
      <w:tblPr>
        <w:tblStyle w:val="5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6201"/>
        <w:gridCol w:w="2551"/>
      </w:tblGrid>
      <w:tr w14:paraId="5B349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bottom"/>
          </w:tcPr>
          <w:p w14:paraId="5FBCA25A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25328D1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180DBD1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3CC70633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14:paraId="716B8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36D72B5F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38A427B9">
            <w:pPr>
              <w:pStyle w:val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скорость движения транспортного потока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01117D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3304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02BF577C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4506DCA4">
            <w:pPr>
              <w:pStyle w:val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безопасность и удобство движения транспортного потока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7BAEB3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13E7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3399A28B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053E6DA0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пропускная способность и уровень загрузки </w:t>
            </w:r>
          </w:p>
          <w:p w14:paraId="34D0A00F">
            <w:pPr>
              <w:pStyle w:val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автомобильной, дороги движением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7F1729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6A80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7415588F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38391D95">
            <w:pPr>
              <w:pStyle w:val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2DD60C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AA62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A7B6B49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06893A7C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 дороги пропускать транспортные средства</w:t>
            </w:r>
          </w:p>
          <w:p w14:paraId="02ED9A42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 допустимыми для движения осевыми нагрузками, о</w:t>
            </w:r>
          </w:p>
          <w:p w14:paraId="112D0F88">
            <w:pPr>
              <w:pStyle w:val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общей массой и габаритами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2607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34BA5D63">
      <w:pPr>
        <w:pStyle w:val="12"/>
        <w:rPr>
          <w:rStyle w:val="28"/>
          <w:color w:val="000000"/>
          <w:sz w:val="26"/>
          <w:szCs w:val="26"/>
        </w:rPr>
      </w:pPr>
      <w:r>
        <w:rPr>
          <w:rStyle w:val="28"/>
          <w:color w:val="000000"/>
          <w:sz w:val="26"/>
          <w:szCs w:val="26"/>
        </w:rPr>
        <w:t>Заключение:</w:t>
      </w:r>
    </w:p>
    <w:p w14:paraId="6E94CD72">
      <w:pPr>
        <w:pStyle w:val="12"/>
        <w:widowControl w:val="0"/>
        <w:tabs>
          <w:tab w:val="left" w:pos="1222"/>
        </w:tabs>
        <w:ind w:left="360"/>
        <w:rPr>
          <w:sz w:val="26"/>
          <w:szCs w:val="26"/>
        </w:rPr>
      </w:pPr>
      <w:r>
        <w:rPr>
          <w:rStyle w:val="28"/>
          <w:color w:val="000000"/>
          <w:sz w:val="26"/>
          <w:szCs w:val="26"/>
        </w:rPr>
        <w:t>1.Заключение по оценке технического состояния объекта:</w:t>
      </w:r>
    </w:p>
    <w:p w14:paraId="2E8AD13B">
      <w:pPr>
        <w:pStyle w:val="12"/>
        <w:widowControl w:val="0"/>
        <w:tabs>
          <w:tab w:val="left" w:pos="1222"/>
        </w:tabs>
        <w:ind w:left="360"/>
        <w:rPr>
          <w:sz w:val="26"/>
          <w:szCs w:val="26"/>
        </w:rPr>
      </w:pPr>
      <w:r>
        <w:rPr>
          <w:rStyle w:val="28"/>
          <w:color w:val="000000"/>
          <w:sz w:val="26"/>
          <w:szCs w:val="26"/>
        </w:rPr>
        <w:t>2.Предложения по проведению неотложных и перспективных мероприятий:</w:t>
      </w:r>
    </w:p>
    <w:p w14:paraId="54D9528C">
      <w:pPr>
        <w:pStyle w:val="4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39BA44A0">
      <w:pPr>
        <w:pStyle w:val="4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7491AEE8">
      <w:pPr>
        <w:pStyle w:val="4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06BFC997">
      <w:pPr>
        <w:pStyle w:val="4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39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 xml:space="preserve">Председатель комиссии: </w:t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 xml:space="preserve"> /</w:t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</w:p>
    <w:p w14:paraId="3A8F61AB">
      <w:pPr>
        <w:pStyle w:val="43"/>
        <w:tabs>
          <w:tab w:val="right" w:pos="7684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>(подпись)</w:t>
      </w: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>(Ф.И.О.)</w:t>
      </w:r>
    </w:p>
    <w:p w14:paraId="43C1062C">
      <w:pPr>
        <w:pStyle w:val="4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297ED061">
      <w:pPr>
        <w:pStyle w:val="41"/>
        <w:tabs>
          <w:tab w:val="left" w:pos="107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9886C5">
      <w:pPr>
        <w:pStyle w:val="4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5D80ED1F">
      <w:pPr>
        <w:pStyle w:val="4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39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 xml:space="preserve">Члены комиссии:       </w:t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 xml:space="preserve"> /</w:t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  <w:r>
        <w:rPr>
          <w:rStyle w:val="40"/>
          <w:color w:val="000000"/>
          <w:sz w:val="26"/>
          <w:szCs w:val="26"/>
        </w:rPr>
        <w:t>/</w:t>
      </w:r>
    </w:p>
    <w:p w14:paraId="5FB348EA">
      <w:pPr>
        <w:pStyle w:val="43"/>
        <w:tabs>
          <w:tab w:val="right" w:pos="7684"/>
        </w:tabs>
        <w:spacing w:before="0" w:after="0" w:line="240" w:lineRule="auto"/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>(подпись)</w:t>
      </w: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>(Ф.И.О.)</w:t>
      </w:r>
    </w:p>
    <w:p w14:paraId="690088A5">
      <w:pPr>
        <w:pStyle w:val="4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39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 xml:space="preserve"> /</w:t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  <w:r>
        <w:rPr>
          <w:rStyle w:val="40"/>
          <w:color w:val="000000"/>
          <w:sz w:val="26"/>
          <w:szCs w:val="26"/>
        </w:rPr>
        <w:t>/</w:t>
      </w:r>
    </w:p>
    <w:p w14:paraId="6FEEC36B">
      <w:pPr>
        <w:pStyle w:val="43"/>
        <w:tabs>
          <w:tab w:val="right" w:pos="7684"/>
        </w:tabs>
        <w:spacing w:before="0" w:after="0" w:line="240" w:lineRule="auto"/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>(подпись)</w:t>
      </w: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>(Ф.И.О.)</w:t>
      </w:r>
    </w:p>
    <w:p w14:paraId="0804B85B">
      <w:pPr>
        <w:pStyle w:val="4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39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 xml:space="preserve"> /</w:t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  <w:r>
        <w:rPr>
          <w:rStyle w:val="40"/>
          <w:color w:val="000000"/>
          <w:sz w:val="26"/>
          <w:szCs w:val="26"/>
        </w:rPr>
        <w:t>/</w:t>
      </w:r>
    </w:p>
    <w:p w14:paraId="3F1B4BB2">
      <w:pPr>
        <w:pStyle w:val="43"/>
        <w:tabs>
          <w:tab w:val="right" w:pos="7684"/>
        </w:tabs>
        <w:spacing w:before="0" w:after="0" w:line="240" w:lineRule="auto"/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>(подпись)</w:t>
      </w: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>(Ф.И.О.)</w:t>
      </w:r>
    </w:p>
    <w:p w14:paraId="37485C04">
      <w:pPr>
        <w:pStyle w:val="4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39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 xml:space="preserve"> /</w:t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  <w:r>
        <w:rPr>
          <w:rStyle w:val="40"/>
          <w:color w:val="000000"/>
          <w:sz w:val="26"/>
          <w:szCs w:val="26"/>
        </w:rPr>
        <w:t>/</w:t>
      </w:r>
    </w:p>
    <w:p w14:paraId="0BDC275A">
      <w:pPr>
        <w:pStyle w:val="43"/>
        <w:tabs>
          <w:tab w:val="right" w:pos="7684"/>
        </w:tabs>
        <w:spacing w:before="0" w:after="0" w:line="240" w:lineRule="auto"/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>(подпись)</w:t>
      </w: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>(Ф.И.О.)</w:t>
      </w:r>
    </w:p>
    <w:p w14:paraId="6DD5C2C8">
      <w:pPr>
        <w:pStyle w:val="4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39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 xml:space="preserve"> /</w:t>
      </w:r>
      <w:r>
        <w:rPr>
          <w:rStyle w:val="38"/>
          <w:rFonts w:ascii="Times New Roman" w:hAnsi="Times New Roman" w:eastAsia="Calibri" w:cs="Times New Roman"/>
          <w:color w:val="000000"/>
          <w:sz w:val="26"/>
          <w:szCs w:val="26"/>
        </w:rPr>
        <w:tab/>
      </w:r>
      <w:r>
        <w:rPr>
          <w:rStyle w:val="40"/>
          <w:color w:val="000000"/>
          <w:sz w:val="26"/>
          <w:szCs w:val="26"/>
        </w:rPr>
        <w:t>/</w:t>
      </w:r>
    </w:p>
    <w:p w14:paraId="21F46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39"/>
          <w:rFonts w:ascii="Times New Roman" w:hAnsi="Times New Roman" w:eastAsia="Times New Roman" w:cs="Times New Roman"/>
          <w:color w:val="000000"/>
          <w:sz w:val="26"/>
          <w:szCs w:val="26"/>
        </w:rPr>
        <w:t>(подпись)</w:t>
      </w:r>
      <w:r>
        <w:rPr>
          <w:rStyle w:val="39"/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Style w:val="39"/>
          <w:rFonts w:ascii="Times New Roman" w:hAnsi="Times New Roman" w:eastAsia="Times New Roman" w:cs="Times New Roman"/>
          <w:color w:val="000000"/>
          <w:sz w:val="26"/>
          <w:szCs w:val="26"/>
        </w:rPr>
        <w:t>(Ф</w:t>
      </w:r>
      <w:r>
        <w:rPr>
          <w:rStyle w:val="39"/>
          <w:rFonts w:ascii="Times New Roman" w:hAnsi="Times New Roman" w:cs="Times New Roman"/>
          <w:color w:val="000000"/>
          <w:sz w:val="26"/>
          <w:szCs w:val="26"/>
        </w:rPr>
        <w:t>. И.О.)</w:t>
      </w:r>
    </w:p>
    <w:p w14:paraId="540659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1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ont182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8620B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198E2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C638A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987"/>
      <w:docPartObj>
        <w:docPartGallery w:val="autotext"/>
      </w:docPartObj>
    </w:sdtPr>
    <w:sdtContent>
      <w:p w14:paraId="4069EB96"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777DA1EC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32266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27CB9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-5"/>
        <w:position w:val="0"/>
        <w:sz w:val="24"/>
        <w:u w:val="none"/>
        <w:vertAlign w:val="baseline"/>
      </w:rPr>
    </w:lvl>
    <w:lvl w:ilvl="1" w:tentative="0">
      <w:start w:val="1"/>
      <w:numFmt w:val="decimal"/>
      <w:lvlText w:val="%2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 w:tentative="0">
      <w:start w:val="1"/>
      <w:numFmt w:val="decimal"/>
      <w:lvlText w:val="%2.%3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 w:tentative="0">
      <w:start w:val="1"/>
      <w:numFmt w:val="decimal"/>
      <w:lvlText w:val="%2.%3.%4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 w:tentative="0">
      <w:start w:val="1"/>
      <w:numFmt w:val="decimal"/>
      <w:lvlText w:val="%2.%3.%4.%5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1"/>
      <w:numFmt w:val="decimal"/>
      <w:lvlText w:val="%2.%3.%4.%5.%6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1"/>
      <w:numFmt w:val="decimal"/>
      <w:lvlText w:val="%2.%3.%4.%5.%6.%7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1"/>
      <w:numFmt w:val="decimal"/>
      <w:lvlText w:val="%2.%3.%4.%5.%6.%7.%8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1"/>
      <w:numFmt w:val="decimal"/>
      <w:lvlText w:val="%2.%3.%4.%5.%6.%7.%8.%9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)"/>
      <w:lvlJc w:val="left"/>
      <w:pPr>
        <w:tabs>
          <w:tab w:val="left" w:pos="350"/>
        </w:tabs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 w:tentative="0">
      <w:start w:val="1"/>
      <w:numFmt w:val="decimal"/>
      <w:lvlText w:val="%1.%2)"/>
      <w:lvlJc w:val="left"/>
      <w:pPr>
        <w:tabs>
          <w:tab w:val="left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lvlText w:val="%1.%2.%3)"/>
      <w:lvlJc w:val="left"/>
      <w:pPr>
        <w:tabs>
          <w:tab w:val="left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3" w:tentative="0">
      <w:start w:val="1"/>
      <w:numFmt w:val="decimal"/>
      <w:lvlText w:val="%1.%2.%3.%4)"/>
      <w:lvlJc w:val="left"/>
      <w:pPr>
        <w:tabs>
          <w:tab w:val="left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4" w:tentative="0">
      <w:start w:val="1"/>
      <w:numFmt w:val="decimal"/>
      <w:lvlText w:val="%1.%2.%3.%4.%5)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5" w:tentative="0">
      <w:start w:val="1"/>
      <w:numFmt w:val="decimal"/>
      <w:lvlText w:val="%1.%2.%3.%4.%5.%6)"/>
      <w:lvlJc w:val="left"/>
      <w:pPr>
        <w:tabs>
          <w:tab w:val="left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6" w:tentative="0">
      <w:start w:val="1"/>
      <w:numFmt w:val="decimal"/>
      <w:lvlText w:val="%1.%2.%3.%4.%5.%6.%7)"/>
      <w:lvlJc w:val="left"/>
      <w:pPr>
        <w:tabs>
          <w:tab w:val="left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7" w:tentative="0">
      <w:start w:val="1"/>
      <w:numFmt w:val="decimal"/>
      <w:lvlText w:val="%1.%2.%3.%4.%5.%6.%7.%8)"/>
      <w:lvlJc w:val="left"/>
      <w:pPr>
        <w:tabs>
          <w:tab w:val="left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8" w:tentative="0">
      <w:start w:val="1"/>
      <w:numFmt w:val="decimal"/>
      <w:lvlText w:val="%1.%2.%3.%4.%5.%6.%7.%8.%9)"/>
      <w:lvlJc w:val="left"/>
      <w:pPr>
        <w:tabs>
          <w:tab w:val="left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6C"/>
    <w:rsid w:val="000202A2"/>
    <w:rsid w:val="0003690A"/>
    <w:rsid w:val="0004697A"/>
    <w:rsid w:val="000505D2"/>
    <w:rsid w:val="000663EB"/>
    <w:rsid w:val="000670DE"/>
    <w:rsid w:val="000807CB"/>
    <w:rsid w:val="000857A0"/>
    <w:rsid w:val="000923D3"/>
    <w:rsid w:val="00092CC2"/>
    <w:rsid w:val="00096902"/>
    <w:rsid w:val="000A6A53"/>
    <w:rsid w:val="000B0A8D"/>
    <w:rsid w:val="000C4501"/>
    <w:rsid w:val="000C58F4"/>
    <w:rsid w:val="000C61E4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07B8"/>
    <w:rsid w:val="00184C50"/>
    <w:rsid w:val="001924AC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27C94"/>
    <w:rsid w:val="00234C56"/>
    <w:rsid w:val="002402D1"/>
    <w:rsid w:val="00241D3F"/>
    <w:rsid w:val="00246D72"/>
    <w:rsid w:val="002529D4"/>
    <w:rsid w:val="0025735B"/>
    <w:rsid w:val="002602CB"/>
    <w:rsid w:val="00274755"/>
    <w:rsid w:val="00274A3E"/>
    <w:rsid w:val="00280521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1E71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1745F"/>
    <w:rsid w:val="00423BD3"/>
    <w:rsid w:val="00430B91"/>
    <w:rsid w:val="004464C8"/>
    <w:rsid w:val="00446B27"/>
    <w:rsid w:val="004609D5"/>
    <w:rsid w:val="00466CD8"/>
    <w:rsid w:val="00471B1C"/>
    <w:rsid w:val="00476E36"/>
    <w:rsid w:val="00491B65"/>
    <w:rsid w:val="004A0D6C"/>
    <w:rsid w:val="004B3D11"/>
    <w:rsid w:val="004B4E1F"/>
    <w:rsid w:val="004B567B"/>
    <w:rsid w:val="004C592D"/>
    <w:rsid w:val="004C78F9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95051"/>
    <w:rsid w:val="006A088D"/>
    <w:rsid w:val="006A1AF8"/>
    <w:rsid w:val="006A6C47"/>
    <w:rsid w:val="006B5DF9"/>
    <w:rsid w:val="006C247F"/>
    <w:rsid w:val="006C701D"/>
    <w:rsid w:val="006C736A"/>
    <w:rsid w:val="006D2B8E"/>
    <w:rsid w:val="006D4959"/>
    <w:rsid w:val="006E0BCE"/>
    <w:rsid w:val="006E1135"/>
    <w:rsid w:val="006F2E84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B2CA8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53086"/>
    <w:rsid w:val="0086436F"/>
    <w:rsid w:val="008660D3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912BA"/>
    <w:rsid w:val="009A1A61"/>
    <w:rsid w:val="009A4C6C"/>
    <w:rsid w:val="009A7BB1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77984"/>
    <w:rsid w:val="00AA0BA2"/>
    <w:rsid w:val="00AA1340"/>
    <w:rsid w:val="00AB2493"/>
    <w:rsid w:val="00AB335B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81591"/>
    <w:rsid w:val="00B84D1F"/>
    <w:rsid w:val="00B9312D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80F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2C1B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52DD"/>
    <w:rsid w:val="00ED6F55"/>
    <w:rsid w:val="00EE1D77"/>
    <w:rsid w:val="00EE55E8"/>
    <w:rsid w:val="00EE787E"/>
    <w:rsid w:val="00EF0559"/>
    <w:rsid w:val="00EF1852"/>
    <w:rsid w:val="00EF5AB3"/>
    <w:rsid w:val="00F01B13"/>
    <w:rsid w:val="00F04DBF"/>
    <w:rsid w:val="00F11872"/>
    <w:rsid w:val="00F128F5"/>
    <w:rsid w:val="00F1436D"/>
    <w:rsid w:val="00F14ECE"/>
    <w:rsid w:val="00F16397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A18C7"/>
    <w:rsid w:val="00FA25F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  <w:rsid w:val="00FF71E5"/>
    <w:rsid w:val="09ED589E"/>
    <w:rsid w:val="0C091B5A"/>
    <w:rsid w:val="110B6554"/>
    <w:rsid w:val="240634A1"/>
    <w:rsid w:val="410F3F00"/>
    <w:rsid w:val="41BC4DB7"/>
    <w:rsid w:val="5104710A"/>
    <w:rsid w:val="52BB6CAF"/>
    <w:rsid w:val="5C307E52"/>
    <w:rsid w:val="654941F4"/>
    <w:rsid w:val="7EE3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pacing w:before="240" w:after="60" w:line="240" w:lineRule="auto"/>
      <w:jc w:val="center"/>
      <w:outlineLvl w:val="0"/>
    </w:pPr>
    <w:rPr>
      <w:rFonts w:ascii="Cambria" w:hAnsi="Cambria" w:eastAsia="Calibri" w:cs="Times New Roman"/>
      <w:b/>
      <w:bCs/>
      <w:kern w:val="32"/>
      <w:sz w:val="32"/>
      <w:szCs w:val="32"/>
    </w:rPr>
  </w:style>
  <w:style w:type="paragraph" w:styleId="3">
    <w:name w:val="heading 6"/>
    <w:basedOn w:val="1"/>
    <w:next w:val="1"/>
    <w:link w:val="3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qFormat/>
    <w:uiPriority w:val="0"/>
    <w:rPr>
      <w:rFonts w:cs="Times New Roman"/>
      <w:vertAlign w:val="superscript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4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footnote text"/>
    <w:basedOn w:val="1"/>
    <w:link w:val="26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"/>
    <w:basedOn w:val="1"/>
    <w:link w:val="28"/>
    <w:semiHidden/>
    <w:unhideWhenUsed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en-US"/>
    </w:rPr>
  </w:style>
  <w:style w:type="paragraph" w:styleId="13">
    <w:name w:val="Body Text Indent"/>
    <w:basedOn w:val="1"/>
    <w:link w:val="29"/>
    <w:semiHidden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link w:val="2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Subtitle"/>
    <w:basedOn w:val="1"/>
    <w:link w:val="18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</w:rPr>
  </w:style>
  <w:style w:type="table" w:styleId="17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Подзаголовок Знак"/>
    <w:basedOn w:val="4"/>
    <w:link w:val="16"/>
    <w:qFormat/>
    <w:uiPriority w:val="99"/>
    <w:rPr>
      <w:rFonts w:ascii="Times New Roman" w:hAnsi="Times New Roman" w:eastAsia="Times New Roman" w:cs="Times New Roman"/>
      <w:b/>
      <w:sz w:val="32"/>
      <w:szCs w:val="20"/>
    </w:rPr>
  </w:style>
  <w:style w:type="character" w:customStyle="1" w:styleId="19">
    <w:name w:val="Заголовок 1 Знак"/>
    <w:basedOn w:val="4"/>
    <w:link w:val="2"/>
    <w:qFormat/>
    <w:uiPriority w:val="0"/>
    <w:rPr>
      <w:rFonts w:ascii="Cambria" w:hAnsi="Cambria" w:eastAsia="Calibri" w:cs="Times New Roman"/>
      <w:b/>
      <w:bCs/>
      <w:kern w:val="32"/>
      <w:sz w:val="32"/>
      <w:szCs w:val="32"/>
    </w:rPr>
  </w:style>
  <w:style w:type="character" w:customStyle="1" w:styleId="20">
    <w:name w:val="Гипертекстовая ссылка"/>
    <w:basedOn w:val="4"/>
    <w:qFormat/>
    <w:uiPriority w:val="0"/>
    <w:rPr>
      <w:rFonts w:cs="Times New Roman"/>
      <w:color w:val="008000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2">
    <w:name w:val="No Spacing"/>
    <w:link w:val="2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23">
    <w:name w:val="Верхний колонтитул Знак"/>
    <w:basedOn w:val="4"/>
    <w:link w:val="11"/>
    <w:qFormat/>
    <w:uiPriority w:val="99"/>
  </w:style>
  <w:style w:type="character" w:customStyle="1" w:styleId="24">
    <w:name w:val="Нижний колонтитул Знак"/>
    <w:basedOn w:val="4"/>
    <w:link w:val="14"/>
    <w:semiHidden/>
    <w:qFormat/>
    <w:uiPriority w:val="99"/>
  </w:style>
  <w:style w:type="character" w:customStyle="1" w:styleId="25">
    <w:name w:val="Без интервала Знак"/>
    <w:basedOn w:val="4"/>
    <w:link w:val="22"/>
    <w:qFormat/>
    <w:locked/>
    <w:uiPriority w:val="1"/>
  </w:style>
  <w:style w:type="character" w:customStyle="1" w:styleId="26">
    <w:name w:val="Текст сноски Знак"/>
    <w:basedOn w:val="4"/>
    <w:link w:val="10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2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8">
    <w:name w:val="Основной текст Знак"/>
    <w:basedOn w:val="4"/>
    <w:link w:val="12"/>
    <w:qFormat/>
    <w:uiPriority w:val="0"/>
    <w:rPr>
      <w:rFonts w:ascii="Times New Roman" w:hAnsi="Times New Roman" w:eastAsia="Times New Roman" w:cs="Times New Roman"/>
      <w:sz w:val="28"/>
      <w:szCs w:val="20"/>
      <w:lang w:eastAsia="en-US"/>
    </w:rPr>
  </w:style>
  <w:style w:type="character" w:customStyle="1" w:styleId="29">
    <w:name w:val="Основной текст с отступом Знак"/>
    <w:basedOn w:val="4"/>
    <w:link w:val="13"/>
    <w:semiHidden/>
    <w:qFormat/>
    <w:uiPriority w:val="99"/>
  </w:style>
  <w:style w:type="paragraph" w:customStyle="1" w:styleId="3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paragraph" w:customStyle="1" w:styleId="31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32">
    <w:name w:val="msobodytextindentbullet2.gi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msobodytextindentbullet3.gi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msobodytextindentbullet1.gi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">
    <w:name w:val="Знак Знак Знак Знак Знак Знак Знак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 w:eastAsia="en-US"/>
    </w:rPr>
  </w:style>
  <w:style w:type="character" w:customStyle="1" w:styleId="36">
    <w:name w:val="Заголовок 6 Знак"/>
    <w:basedOn w:val="4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customStyle="1" w:styleId="37">
    <w:name w:val="Абзац списка1"/>
    <w:basedOn w:val="1"/>
    <w:qFormat/>
    <w:uiPriority w:val="0"/>
    <w:pPr>
      <w:suppressAutoHyphens/>
      <w:ind w:left="720"/>
    </w:pPr>
    <w:rPr>
      <w:rFonts w:ascii="Calibri" w:hAnsi="Calibri" w:eastAsia="Calibri" w:cs="Times New Roman"/>
      <w:lang w:eastAsia="ar-SA"/>
    </w:rPr>
  </w:style>
  <w:style w:type="character" w:customStyle="1" w:styleId="38">
    <w:name w:val="Оглавление (2)_"/>
    <w:basedOn w:val="4"/>
    <w:qFormat/>
    <w:uiPriority w:val="0"/>
    <w:rPr>
      <w:spacing w:val="1"/>
    </w:rPr>
  </w:style>
  <w:style w:type="character" w:customStyle="1" w:styleId="39">
    <w:name w:val="Оглавление_"/>
    <w:basedOn w:val="4"/>
    <w:qFormat/>
    <w:uiPriority w:val="0"/>
    <w:rPr>
      <w:spacing w:val="4"/>
      <w:sz w:val="21"/>
      <w:szCs w:val="21"/>
    </w:rPr>
  </w:style>
  <w:style w:type="character" w:customStyle="1" w:styleId="40">
    <w:name w:val="Оглавление (2) + Курсив"/>
    <w:basedOn w:val="38"/>
    <w:qFormat/>
    <w:uiPriority w:val="0"/>
    <w:rPr>
      <w:rFonts w:ascii="Times New Roman" w:hAnsi="Times New Roman" w:cs="Times New Roman"/>
      <w:i/>
      <w:iCs/>
      <w:spacing w:val="0"/>
      <w:w w:val="60"/>
      <w:u w:val="none"/>
    </w:rPr>
  </w:style>
  <w:style w:type="paragraph" w:customStyle="1" w:styleId="41">
    <w:name w:val="Основной текст (21)"/>
    <w:basedOn w:val="1"/>
    <w:qFormat/>
    <w:uiPriority w:val="0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Calibri" w:hAnsi="Calibri" w:eastAsia="Times New Roman" w:cs="font182"/>
      <w:spacing w:val="-5"/>
      <w:sz w:val="27"/>
      <w:lang w:eastAsia="ar-SA"/>
    </w:rPr>
  </w:style>
  <w:style w:type="paragraph" w:customStyle="1" w:styleId="42">
    <w:name w:val="Оглавление (2)"/>
    <w:basedOn w:val="1"/>
    <w:qFormat/>
    <w:uiPriority w:val="0"/>
    <w:pPr>
      <w:widowControl w:val="0"/>
      <w:shd w:val="clear" w:color="auto" w:fill="FFFFFF"/>
      <w:suppressAutoHyphens/>
      <w:spacing w:before="1560" w:after="60" w:line="240" w:lineRule="atLeast"/>
      <w:jc w:val="both"/>
    </w:pPr>
    <w:rPr>
      <w:rFonts w:ascii="Calibri" w:hAnsi="Calibri" w:eastAsia="Times New Roman" w:cs="font182"/>
      <w:spacing w:val="1"/>
      <w:lang w:eastAsia="ar-SA"/>
    </w:rPr>
  </w:style>
  <w:style w:type="paragraph" w:customStyle="1" w:styleId="43">
    <w:name w:val="Оглавление"/>
    <w:basedOn w:val="1"/>
    <w:qFormat/>
    <w:uiPriority w:val="0"/>
    <w:pPr>
      <w:widowControl w:val="0"/>
      <w:shd w:val="clear" w:color="auto" w:fill="FFFFFF"/>
      <w:suppressAutoHyphens/>
      <w:spacing w:before="60" w:after="1080" w:line="240" w:lineRule="atLeast"/>
      <w:jc w:val="both"/>
    </w:pPr>
    <w:rPr>
      <w:rFonts w:ascii="Calibri" w:hAnsi="Calibri" w:eastAsia="Times New Roman" w:cs="font182"/>
      <w:spacing w:val="4"/>
      <w:sz w:val="21"/>
      <w:szCs w:val="21"/>
      <w:lang w:eastAsia="ar-SA"/>
    </w:rPr>
  </w:style>
  <w:style w:type="character" w:customStyle="1" w:styleId="44">
    <w:name w:val="Текст выноски Знак"/>
    <w:basedOn w:val="4"/>
    <w:link w:val="9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C4F3-FDB9-47E3-B0B3-7E922021B8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3124</Words>
  <Characters>17808</Characters>
  <Lines>148</Lines>
  <Paragraphs>41</Paragraphs>
  <TotalTime>67</TotalTime>
  <ScaleCrop>false</ScaleCrop>
  <LinksUpToDate>false</LinksUpToDate>
  <CharactersWithSpaces>20891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2025-03-10T08:35:00Z</dcterms:created>
  <dc:creator>1</dc:creator>
  <cp:lastModifiedBy>AKSEL</cp:lastModifiedBy>
  <cp:lastPrinted>2024-12-05T13:03:00Z</cp:lastPrinted>
  <dcterms:modified xsi:type="dcterms:W3CDTF">2025-04-02T07:14:39Z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B3257EDAA337471BB22B76BAA02A7126_13</vt:lpwstr>
  </property>
</Properties>
</file>